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A60F31" w:rsidRDefault="00DD7981">
      <w:pPr>
        <w:pStyle w:val="a3"/>
        <w:jc w:val="right"/>
        <w:rPr>
          <w:rFonts w:ascii="ＭＳ Ｐゴシック" w:eastAsia="ＭＳ Ｐゴシック" w:hAnsi="ＭＳ Ｐゴシック"/>
        </w:rPr>
      </w:pPr>
      <w:r>
        <w:rPr>
          <w:rFonts w:hint="eastAsia"/>
        </w:rPr>
        <w:t xml:space="preserve">                                                                           </w:t>
      </w:r>
      <w:r w:rsidR="00CA3745" w:rsidRPr="00A60F31">
        <w:rPr>
          <w:rFonts w:ascii="ＭＳ Ｐゴシック" w:eastAsia="ＭＳ Ｐゴシック" w:hAnsi="ＭＳ Ｐゴシック" w:hint="eastAsia"/>
        </w:rPr>
        <w:t xml:space="preserve">　</w:t>
      </w:r>
      <w:r w:rsidR="00A45EC9" w:rsidRPr="00A60F31">
        <w:rPr>
          <w:rFonts w:ascii="ＭＳ Ｐゴシック" w:eastAsia="ＭＳ Ｐゴシック" w:hAnsi="ＭＳ Ｐゴシック" w:hint="eastAsia"/>
        </w:rPr>
        <w:t>院内書式1</w:t>
      </w:r>
      <w:r w:rsidR="009247A5"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6</w:t>
      </w:r>
      <w:r w:rsidR="00CA3745" w:rsidRPr="00A60F31">
        <w:rPr>
          <w:rFonts w:ascii="ＭＳ Ｐゴシック" w:eastAsia="ＭＳ Ｐゴシック" w:hAnsi="ＭＳ Ｐゴシック" w:hint="eastAsia"/>
        </w:rPr>
        <w:t>（</w:t>
      </w:r>
      <w:r w:rsidR="00CA6AE0" w:rsidRPr="00A60F31">
        <w:rPr>
          <w:rFonts w:ascii="ＭＳ Ｐゴシック" w:eastAsia="ＭＳ Ｐゴシック" w:hAnsi="ＭＳ Ｐゴシック" w:hint="eastAsia"/>
        </w:rPr>
        <w:t>2</w:t>
      </w:r>
      <w:r w:rsidR="00CA3745" w:rsidRPr="00A60F31">
        <w:rPr>
          <w:rFonts w:ascii="ＭＳ Ｐゴシック" w:eastAsia="ＭＳ Ｐゴシック" w:hAnsi="ＭＳ Ｐゴシック" w:hint="eastAsia"/>
        </w:rPr>
        <w:t>者）</w:t>
      </w:r>
    </w:p>
    <w:p w:rsidR="00CA3745" w:rsidRPr="00A60F31" w:rsidRDefault="00CA3745">
      <w:pPr>
        <w:pStyle w:val="a3"/>
        <w:jc w:val="right"/>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DD7981" w:rsidRPr="00A60F31" w:rsidRDefault="00B53A7B">
      <w:pPr>
        <w:pStyle w:val="a3"/>
        <w:jc w:val="center"/>
        <w:rPr>
          <w:rFonts w:ascii="ＭＳ Ｐゴシック" w:eastAsia="ＭＳ Ｐゴシック" w:hAnsi="ＭＳ Ｐゴシック"/>
          <w:sz w:val="32"/>
        </w:rPr>
      </w:pPr>
      <w:r w:rsidRPr="00A60F31">
        <w:rPr>
          <w:rFonts w:ascii="ＭＳ Ｐゴシック" w:eastAsia="ＭＳ Ｐゴシック" w:hAnsi="ＭＳ Ｐゴシック" w:hint="eastAsia"/>
          <w:sz w:val="32"/>
        </w:rPr>
        <w:t>製 造 販 売 後 臨 床 試 験 契 約 書</w:t>
      </w:r>
    </w:p>
    <w:p w:rsidR="00DD7981" w:rsidRPr="00A60F31" w:rsidRDefault="00DD7981">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（医療機関名）広島赤十字・原爆病院（以下「甲」という。）と（</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依頼者）</w:t>
      </w:r>
      <w:r w:rsidR="00862E2E" w:rsidRPr="00A60F31">
        <w:rPr>
          <w:rFonts w:ascii="ＭＳ Ｐゴシック" w:eastAsia="ＭＳ Ｐゴシック" w:hAnsi="ＭＳ Ｐゴシック" w:hint="eastAsia"/>
        </w:rPr>
        <w:t xml:space="preserve">　　　　　　　　　　　</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（以下「乙」という。）は、次の条項によって</w:t>
      </w:r>
      <w:r w:rsidR="009247A5" w:rsidRPr="00A60F31">
        <w:rPr>
          <w:rFonts w:ascii="ＭＳ Ｐゴシック" w:eastAsia="ＭＳ Ｐゴシック" w:hAnsi="ＭＳ Ｐゴシック" w:hint="eastAsia"/>
        </w:rPr>
        <w:t>被験機器</w:t>
      </w:r>
      <w:r w:rsidR="00B26A91" w:rsidRPr="00A60F31">
        <w:rPr>
          <w:rFonts w:ascii="ＭＳ Ｐゴシック" w:eastAsia="ＭＳ Ｐゴシック" w:hAnsi="ＭＳ Ｐゴシック" w:hint="eastAsia"/>
        </w:rPr>
        <w:t xml:space="preserve">　（被験機器名）　</w:t>
      </w:r>
      <w:r w:rsidRPr="00A60F31">
        <w:rPr>
          <w:rFonts w:ascii="ＭＳ Ｐゴシック" w:eastAsia="ＭＳ Ｐゴシック" w:hAnsi="ＭＳ Ｐゴシック" w:hint="eastAsia"/>
        </w:rPr>
        <w:t>の臨床試験（以下「本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」という。）の実施に際し、</w:t>
      </w:r>
    </w:p>
    <w:p w:rsidR="00DD7981" w:rsidRPr="00A60F31" w:rsidRDefault="00DD7981" w:rsidP="00F64909">
      <w:pPr>
        <w:pStyle w:val="a3"/>
        <w:numPr>
          <w:ilvl w:val="0"/>
          <w:numId w:val="2"/>
        </w:numPr>
        <w:ind w:left="386" w:hanging="193"/>
        <w:rPr>
          <w:rFonts w:ascii="ＭＳ Ｐゴシック" w:eastAsia="ＭＳ Ｐゴシック" w:hAnsi="ＭＳ Ｐゴシック"/>
        </w:rPr>
      </w:pPr>
      <w:r w:rsidRPr="00A60F31">
        <w:rPr>
          <w:rFonts w:ascii="ＭＳ Ｐゴシック" w:eastAsia="ＭＳ Ｐゴシック" w:hAnsi="ＭＳ Ｐゴシック" w:hint="eastAsia"/>
        </w:rPr>
        <w:t>乙は、甲に対し</w:t>
      </w:r>
      <w:r w:rsidR="009247A5" w:rsidRPr="00A60F31">
        <w:rPr>
          <w:rFonts w:ascii="ＭＳ Ｐゴシック" w:eastAsia="ＭＳ Ｐゴシック" w:hAnsi="ＭＳ Ｐゴシック" w:hint="eastAsia"/>
        </w:rPr>
        <w:t>被験機器</w:t>
      </w:r>
      <w:r w:rsidRPr="00A60F31">
        <w:rPr>
          <w:rFonts w:ascii="ＭＳ Ｐゴシック" w:eastAsia="ＭＳ Ｐゴシック" w:hAnsi="ＭＳ Ｐゴシック" w:hint="eastAsia"/>
        </w:rPr>
        <w:t>の非臨床試験及び先行する臨床試験の結果、並びに本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の実施に必要な情報を提供するとともに、</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責任医師の同意を得た</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実施計画書その他本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に関連する書類を作成・提出し、</w:t>
      </w:r>
    </w:p>
    <w:p w:rsidR="009247A5" w:rsidRPr="00A60F31" w:rsidRDefault="00DD7981" w:rsidP="00F64909">
      <w:pPr>
        <w:pStyle w:val="a3"/>
        <w:numPr>
          <w:ilvl w:val="0"/>
          <w:numId w:val="2"/>
        </w:numPr>
        <w:ind w:left="386" w:hanging="193"/>
        <w:rPr>
          <w:rFonts w:ascii="ＭＳ Ｐゴシック" w:eastAsia="ＭＳ Ｐゴシック" w:hAnsi="ＭＳ Ｐゴシック"/>
        </w:rPr>
      </w:pPr>
      <w:r w:rsidRPr="00A60F31">
        <w:rPr>
          <w:rFonts w:ascii="ＭＳ Ｐゴシック" w:eastAsia="ＭＳ Ｐゴシック" w:hAnsi="ＭＳ Ｐゴシック" w:hint="eastAsia"/>
        </w:rPr>
        <w:t>甲は、治験審査委員会で、本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の倫理的・科学的妥当性及び本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実施の適否につき審議を受け、同委員会の承認を得た後、乙及び</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責任医師にその旨及びこれに基づく甲の指示又は決定を文書で通知した。</w:t>
      </w:r>
    </w:p>
    <w:p w:rsidR="00DD7981" w:rsidRPr="00A60F31" w:rsidRDefault="00DD7981" w:rsidP="00F64909">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よって、甲と乙とは、本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の実施に関し、以下の条項のとおり契約を締結する。</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の内容及び委託］</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第１条  甲は、乙の委託により次の</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w:t>
      </w:r>
    </w:p>
    <w:p w:rsidR="00DD7981" w:rsidRPr="00A60F31" w:rsidRDefault="00B53A7B" w:rsidP="00F64909">
      <w:pPr>
        <w:pStyle w:val="a3"/>
        <w:numPr>
          <w:ilvl w:val="0"/>
          <w:numId w:val="6"/>
        </w:numPr>
        <w:rPr>
          <w:rFonts w:ascii="ＭＳ Ｐゴシック" w:eastAsia="ＭＳ Ｐゴシック" w:hAnsi="ＭＳ Ｐゴシック"/>
        </w:rPr>
      </w:pPr>
      <w:r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課題名</w:t>
      </w:r>
      <w:bookmarkStart w:id="0" w:name="_GoBack"/>
      <w:bookmarkEnd w:id="0"/>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p>
    <w:p w:rsidR="009247A5" w:rsidRPr="00A60F31" w:rsidRDefault="00B53A7B" w:rsidP="00F64909">
      <w:pPr>
        <w:pStyle w:val="a3"/>
        <w:numPr>
          <w:ilvl w:val="0"/>
          <w:numId w:val="6"/>
        </w:numPr>
        <w:rPr>
          <w:rFonts w:ascii="ＭＳ Ｐゴシック" w:eastAsia="ＭＳ Ｐゴシック" w:hAnsi="ＭＳ Ｐゴシック"/>
        </w:rPr>
      </w:pPr>
      <w:r w:rsidRPr="00A60F31">
        <w:rPr>
          <w:rFonts w:ascii="ＭＳ Ｐゴシック" w:eastAsia="ＭＳ Ｐゴシック" w:hAnsi="ＭＳ Ｐゴシック" w:hint="eastAsia"/>
        </w:rPr>
        <w:t>製造販売後臨床試験</w:t>
      </w:r>
      <w:r w:rsidR="009247A5" w:rsidRPr="00A60F31">
        <w:rPr>
          <w:rFonts w:ascii="ＭＳ Ｐゴシック" w:eastAsia="ＭＳ Ｐゴシック" w:hAnsi="ＭＳ Ｐゴシック" w:hint="eastAsia"/>
        </w:rPr>
        <w:t>実施計画書Ｎｏ．</w:t>
      </w:r>
    </w:p>
    <w:p w:rsidR="009247A5" w:rsidRPr="00A60F31" w:rsidRDefault="009247A5" w:rsidP="00F64909">
      <w:pPr>
        <w:pStyle w:val="a3"/>
        <w:rPr>
          <w:rFonts w:ascii="ＭＳ Ｐゴシック" w:eastAsia="ＭＳ Ｐゴシック" w:hAnsi="ＭＳ Ｐゴシック"/>
        </w:rPr>
      </w:pPr>
    </w:p>
    <w:p w:rsidR="00165F90" w:rsidRPr="00A60F31" w:rsidRDefault="00165F90" w:rsidP="00F64909">
      <w:pPr>
        <w:pStyle w:val="a3"/>
        <w:rPr>
          <w:rFonts w:ascii="ＭＳ Ｐゴシック" w:eastAsia="ＭＳ Ｐゴシック" w:hAnsi="ＭＳ Ｐゴシック"/>
        </w:rPr>
      </w:pPr>
    </w:p>
    <w:p w:rsidR="00DD7981" w:rsidRPr="00A60F31" w:rsidRDefault="00355BE4" w:rsidP="00F64909">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（３）</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の内容（対象・</w:t>
      </w:r>
      <w:r w:rsidR="009C299A" w:rsidRPr="00A60F31">
        <w:rPr>
          <w:rFonts w:ascii="ＭＳ Ｐゴシック" w:eastAsia="ＭＳ Ｐゴシック" w:hAnsi="ＭＳ Ｐゴシック" w:hint="eastAsia"/>
        </w:rPr>
        <w:t>使用</w:t>
      </w:r>
      <w:r w:rsidR="00DD7981" w:rsidRPr="00A60F31">
        <w:rPr>
          <w:rFonts w:ascii="ＭＳ Ｐゴシック" w:eastAsia="ＭＳ Ｐゴシック" w:hAnsi="ＭＳ Ｐゴシック" w:hint="eastAsia"/>
        </w:rPr>
        <w:t>期間等）</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p>
    <w:p w:rsidR="00DD7981" w:rsidRPr="00A60F31" w:rsidRDefault="00355BE4" w:rsidP="00F64909">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（４）</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責任医師（氏名）</w:t>
      </w:r>
    </w:p>
    <w:p w:rsidR="00DD7981" w:rsidRPr="00A60F31" w:rsidRDefault="00DA02BE" w:rsidP="00F64909">
      <w:pPr>
        <w:pStyle w:val="a3"/>
        <w:tabs>
          <w:tab w:val="left" w:pos="2112"/>
        </w:tabs>
        <w:rPr>
          <w:rFonts w:ascii="ＭＳ Ｐゴシック" w:eastAsia="ＭＳ Ｐゴシック" w:hAnsi="ＭＳ Ｐゴシック"/>
        </w:rPr>
      </w:pPr>
      <w:r>
        <w:rPr>
          <w:rFonts w:ascii="ＭＳ Ｐゴシック" w:eastAsia="ＭＳ Ｐゴシック" w:hAnsi="ＭＳ Ｐゴシック"/>
        </w:rPr>
        <w:tab/>
      </w:r>
    </w:p>
    <w:p w:rsidR="00DD7981" w:rsidRPr="00A60F31" w:rsidRDefault="00DD7981" w:rsidP="00F64909">
      <w:pPr>
        <w:pStyle w:val="a3"/>
        <w:rPr>
          <w:rFonts w:ascii="ＭＳ Ｐゴシック" w:eastAsia="ＭＳ Ｐゴシック" w:hAnsi="ＭＳ Ｐゴシック"/>
        </w:rPr>
      </w:pPr>
    </w:p>
    <w:p w:rsidR="00B53A7B" w:rsidRPr="00A60F31" w:rsidRDefault="00355BE4" w:rsidP="00F64909">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w:t>
      </w:r>
      <w:r w:rsidR="00DA02BE">
        <w:rPr>
          <w:rFonts w:ascii="ＭＳ Ｐゴシック" w:eastAsia="ＭＳ Ｐゴシック" w:hAnsi="ＭＳ Ｐゴシック" w:hint="eastAsia"/>
        </w:rPr>
        <w:t>５</w:t>
      </w: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実施期間</w:t>
      </w:r>
      <w:r w:rsidR="0092463C" w:rsidRPr="00A60F31">
        <w:rPr>
          <w:rFonts w:ascii="ＭＳ Ｐゴシック" w:eastAsia="ＭＳ Ｐゴシック" w:hAnsi="ＭＳ Ｐゴシック" w:hint="eastAsia"/>
        </w:rPr>
        <w:t xml:space="preserve">     </w:t>
      </w:r>
    </w:p>
    <w:p w:rsidR="00DD7981" w:rsidRPr="00A60F31" w:rsidRDefault="0092463C" w:rsidP="00F64909">
      <w:pPr>
        <w:pStyle w:val="a3"/>
        <w:ind w:firstLineChars="500" w:firstLine="960"/>
        <w:rPr>
          <w:rFonts w:ascii="ＭＳ Ｐゴシック" w:eastAsia="ＭＳ Ｐゴシック" w:hAnsi="ＭＳ Ｐゴシック"/>
        </w:rPr>
      </w:pPr>
      <w:r w:rsidRPr="00A60F31">
        <w:rPr>
          <w:rFonts w:ascii="ＭＳ Ｐゴシック" w:eastAsia="ＭＳ Ｐゴシック" w:hAnsi="ＭＳ Ｐゴシック" w:hint="eastAsia"/>
        </w:rPr>
        <w:t>西暦</w:t>
      </w:r>
      <w:r w:rsidR="00DD7981" w:rsidRPr="00A60F31">
        <w:rPr>
          <w:rFonts w:ascii="ＭＳ Ｐゴシック" w:eastAsia="ＭＳ Ｐゴシック" w:hAnsi="ＭＳ Ｐゴシック" w:hint="eastAsia"/>
        </w:rPr>
        <w:t xml:space="preserve">  </w:t>
      </w:r>
      <w:r w:rsidRPr="00A60F31">
        <w:rPr>
          <w:rFonts w:ascii="ＭＳ Ｐゴシック" w:eastAsia="ＭＳ Ｐゴシック" w:hAnsi="ＭＳ Ｐゴシック" w:hint="eastAsia"/>
        </w:rPr>
        <w:t xml:space="preserve">　</w:t>
      </w:r>
      <w:r w:rsidR="00B53A7B"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 xml:space="preserve">  年    月    日（契約締結日） ～ </w:t>
      </w:r>
      <w:r w:rsidRPr="00A60F31">
        <w:rPr>
          <w:rFonts w:ascii="ＭＳ Ｐゴシック" w:eastAsia="ＭＳ Ｐゴシック" w:hAnsi="ＭＳ Ｐゴシック" w:hint="eastAsia"/>
        </w:rPr>
        <w:t>西暦</w:t>
      </w:r>
      <w:r w:rsidR="00B53A7B" w:rsidRPr="00A60F31">
        <w:rPr>
          <w:rFonts w:ascii="ＭＳ Ｐゴシック" w:eastAsia="ＭＳ Ｐゴシック" w:hAnsi="ＭＳ Ｐゴシック" w:hint="eastAsia"/>
        </w:rPr>
        <w:t xml:space="preserve">　</w:t>
      </w: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 xml:space="preserve">    年    月    日</w:t>
      </w:r>
    </w:p>
    <w:p w:rsidR="00DD7981" w:rsidRPr="00A60F31" w:rsidRDefault="00DD7981" w:rsidP="00F64909">
      <w:pPr>
        <w:pStyle w:val="a3"/>
        <w:rPr>
          <w:rFonts w:ascii="ＭＳ Ｐゴシック" w:eastAsia="ＭＳ Ｐゴシック" w:hAnsi="ＭＳ Ｐゴシック"/>
        </w:rPr>
      </w:pPr>
    </w:p>
    <w:p w:rsidR="00DD7981" w:rsidRPr="00A60F31" w:rsidRDefault="00355BE4" w:rsidP="00F64909">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w:t>
      </w:r>
      <w:r w:rsidR="00DA02BE">
        <w:rPr>
          <w:rFonts w:ascii="ＭＳ Ｐゴシック" w:eastAsia="ＭＳ Ｐゴシック" w:hAnsi="ＭＳ Ｐゴシック" w:hint="eastAsia"/>
        </w:rPr>
        <w:t>６</w:t>
      </w: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予定症例数                             例</w:t>
      </w:r>
    </w:p>
    <w:p w:rsidR="00DD7981" w:rsidRPr="00F64909"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受託料等の支払い］</w:t>
      </w:r>
    </w:p>
    <w:p w:rsidR="00B53A7B"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第２条  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の実施に関して</w:t>
      </w:r>
      <w:r w:rsidR="00D75413" w:rsidRPr="00A60F31">
        <w:rPr>
          <w:rFonts w:ascii="ＭＳ Ｐゴシック" w:eastAsia="ＭＳ Ｐゴシック" w:hAnsi="ＭＳ Ｐゴシック" w:hint="eastAsia"/>
        </w:rPr>
        <w:t>乙</w:t>
      </w:r>
      <w:r w:rsidRPr="00A60F31">
        <w:rPr>
          <w:rFonts w:ascii="ＭＳ Ｐゴシック" w:eastAsia="ＭＳ Ｐゴシック" w:hAnsi="ＭＳ Ｐゴシック" w:hint="eastAsia"/>
        </w:rPr>
        <w:t>が</w:t>
      </w:r>
      <w:r w:rsidR="00D75413" w:rsidRPr="00A60F31">
        <w:rPr>
          <w:rFonts w:ascii="ＭＳ Ｐゴシック" w:eastAsia="ＭＳ Ｐゴシック" w:hAnsi="ＭＳ Ｐゴシック" w:hint="eastAsia"/>
        </w:rPr>
        <w:t>甲</w:t>
      </w:r>
      <w:r w:rsidRPr="00A60F31">
        <w:rPr>
          <w:rFonts w:ascii="ＭＳ Ｐゴシック" w:eastAsia="ＭＳ Ｐゴシック" w:hAnsi="ＭＳ Ｐゴシック" w:hint="eastAsia"/>
        </w:rPr>
        <w:t>に</w:t>
      </w:r>
      <w:r w:rsidR="00D75413" w:rsidRPr="00A60F31">
        <w:rPr>
          <w:rFonts w:ascii="ＭＳ Ｐゴシック" w:eastAsia="ＭＳ Ｐゴシック" w:hAnsi="ＭＳ Ｐゴシック" w:hint="eastAsia"/>
        </w:rPr>
        <w:t>支払う</w:t>
      </w:r>
      <w:r w:rsidRPr="00A60F31">
        <w:rPr>
          <w:rFonts w:ascii="ＭＳ Ｐゴシック" w:eastAsia="ＭＳ Ｐゴシック" w:hAnsi="ＭＳ Ｐゴシック" w:hint="eastAsia"/>
        </w:rPr>
        <w:t>経費は、次の各号に掲げる額の合計とす</w:t>
      </w:r>
    </w:p>
    <w:p w:rsidR="00DD7981" w:rsidRPr="00A60F31" w:rsidRDefault="00B53A7B"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 xml:space="preserve">る。 </w:t>
      </w:r>
    </w:p>
    <w:p w:rsidR="00B53A7B" w:rsidRPr="00A60F31" w:rsidRDefault="00DD7981" w:rsidP="00F64909">
      <w:pPr>
        <w:pStyle w:val="a3"/>
        <w:ind w:firstLine="200"/>
        <w:rPr>
          <w:rFonts w:ascii="ＭＳ Ｐゴシック" w:eastAsia="ＭＳ Ｐゴシック" w:hAnsi="ＭＳ Ｐゴシック"/>
        </w:rPr>
      </w:pPr>
      <w:r w:rsidRPr="00A60F31">
        <w:rPr>
          <w:rFonts w:ascii="ＭＳ Ｐゴシック" w:eastAsia="ＭＳ Ｐゴシック" w:hAnsi="ＭＳ Ｐゴシック" w:hint="eastAsia"/>
        </w:rPr>
        <w:t>一  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に要する経費のうち、診療に係らない事務的な経費等であって、研究の適正な</w:t>
      </w:r>
    </w:p>
    <w:p w:rsidR="00DD7981" w:rsidRPr="00A60F31" w:rsidRDefault="00DD7981" w:rsidP="00F64909">
      <w:pPr>
        <w:pStyle w:val="a3"/>
        <w:ind w:firstLineChars="304" w:firstLine="583"/>
        <w:rPr>
          <w:rFonts w:ascii="ＭＳ Ｐゴシック" w:eastAsia="ＭＳ Ｐゴシック" w:hAnsi="ＭＳ Ｐゴシック"/>
        </w:rPr>
      </w:pPr>
      <w:r w:rsidRPr="00A60F31">
        <w:rPr>
          <w:rFonts w:ascii="ＭＳ Ｐゴシック" w:eastAsia="ＭＳ Ｐゴシック" w:hAnsi="ＭＳ Ｐゴシック" w:hint="eastAsia"/>
        </w:rPr>
        <w:t>実施に必要な経費（以下「</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受託料」という。）</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Pr="00A60F31">
        <w:rPr>
          <w:rFonts w:ascii="ＭＳ Ｐゴシック" w:eastAsia="ＭＳ Ｐゴシック" w:hAnsi="ＭＳ Ｐゴシック" w:hint="eastAsia"/>
          <w:u w:val="single"/>
        </w:rPr>
        <w:t>１症例あたり          　　　　　　         円</w:t>
      </w:r>
      <w:r w:rsidRPr="00A60F31">
        <w:rPr>
          <w:rFonts w:ascii="ＭＳ Ｐゴシック" w:eastAsia="ＭＳ Ｐゴシック" w:hAnsi="ＭＳ Ｐゴシック" w:hint="eastAsia"/>
        </w:rPr>
        <w:t>（消費税</w:t>
      </w:r>
      <w:r w:rsidR="006D2435">
        <w:rPr>
          <w:rFonts w:ascii="ＭＳ Ｐゴシック" w:eastAsia="ＭＳ Ｐゴシック" w:hAnsi="ＭＳ Ｐゴシック" w:hint="eastAsia"/>
        </w:rPr>
        <w:t>別</w:t>
      </w:r>
      <w:r w:rsidRPr="00A60F31">
        <w:rPr>
          <w:rFonts w:ascii="ＭＳ Ｐゴシック" w:eastAsia="ＭＳ Ｐゴシック" w:hAnsi="ＭＳ Ｐゴシック" w:hint="eastAsia"/>
        </w:rPr>
        <w:t>）</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9247A5" w:rsidRPr="00A60F31">
        <w:rPr>
          <w:rFonts w:ascii="ＭＳ Ｐゴシック" w:eastAsia="ＭＳ Ｐゴシック" w:hAnsi="ＭＳ Ｐゴシック" w:hint="eastAsia"/>
        </w:rPr>
        <w:t>二</w:t>
      </w:r>
      <w:r w:rsidRPr="00A60F31">
        <w:rPr>
          <w:rFonts w:ascii="ＭＳ Ｐゴシック" w:eastAsia="ＭＳ Ｐゴシック" w:hAnsi="ＭＳ Ｐゴシック" w:hint="eastAsia"/>
        </w:rPr>
        <w:t xml:space="preserve">  管理費                                   </w:t>
      </w:r>
      <w:r w:rsidRPr="00A60F31">
        <w:rPr>
          <w:rFonts w:ascii="ＭＳ Ｐゴシック" w:eastAsia="ＭＳ Ｐゴシック" w:hAnsi="ＭＳ Ｐゴシック" w:hint="eastAsia"/>
          <w:u w:val="single"/>
        </w:rPr>
        <w:t xml:space="preserve">          　　　　　　         円</w:t>
      </w:r>
      <w:r w:rsidRPr="00A60F31">
        <w:rPr>
          <w:rFonts w:ascii="ＭＳ Ｐゴシック" w:eastAsia="ＭＳ Ｐゴシック" w:hAnsi="ＭＳ Ｐゴシック" w:hint="eastAsia"/>
        </w:rPr>
        <w:t>（消費税</w:t>
      </w:r>
      <w:r w:rsidR="006D2435">
        <w:rPr>
          <w:rFonts w:ascii="ＭＳ Ｐゴシック" w:eastAsia="ＭＳ Ｐゴシック" w:hAnsi="ＭＳ Ｐゴシック" w:hint="eastAsia"/>
        </w:rPr>
        <w:t>別</w:t>
      </w:r>
      <w:r w:rsidRPr="00A60F31">
        <w:rPr>
          <w:rFonts w:ascii="ＭＳ Ｐゴシック" w:eastAsia="ＭＳ Ｐゴシック" w:hAnsi="ＭＳ Ｐゴシック" w:hint="eastAsia"/>
        </w:rPr>
        <w:t>）</w:t>
      </w:r>
    </w:p>
    <w:p w:rsidR="00DD7981" w:rsidRPr="00A60F31" w:rsidRDefault="009247A5" w:rsidP="00F64909">
      <w:pPr>
        <w:pStyle w:val="a3"/>
        <w:ind w:firstLineChars="100" w:firstLine="192"/>
        <w:rPr>
          <w:rFonts w:ascii="ＭＳ Ｐゴシック" w:eastAsia="ＭＳ Ｐゴシック" w:hAnsi="ＭＳ Ｐゴシック"/>
        </w:rPr>
      </w:pPr>
      <w:r w:rsidRPr="00A60F31">
        <w:rPr>
          <w:rFonts w:ascii="ＭＳ Ｐゴシック" w:eastAsia="ＭＳ Ｐゴシック" w:hAnsi="ＭＳ Ｐゴシック" w:hint="eastAsia"/>
        </w:rPr>
        <w:t>三</w:t>
      </w:r>
      <w:r w:rsidR="00DD7981" w:rsidRPr="00A60F31">
        <w:rPr>
          <w:rFonts w:ascii="ＭＳ Ｐゴシック" w:eastAsia="ＭＳ Ｐゴシック" w:hAnsi="ＭＳ Ｐゴシック" w:hint="eastAsia"/>
        </w:rPr>
        <w:t xml:space="preserve">  間接経費                                 </w:t>
      </w:r>
      <w:r w:rsidR="00DD7981" w:rsidRPr="00A60F31">
        <w:rPr>
          <w:rFonts w:ascii="ＭＳ Ｐゴシック" w:eastAsia="ＭＳ Ｐゴシック" w:hAnsi="ＭＳ Ｐゴシック" w:hint="eastAsia"/>
          <w:u w:val="single"/>
        </w:rPr>
        <w:t xml:space="preserve">          　　　　　　         円</w:t>
      </w:r>
      <w:r w:rsidR="00DD7981" w:rsidRPr="00A60F31">
        <w:rPr>
          <w:rFonts w:ascii="ＭＳ Ｐゴシック" w:eastAsia="ＭＳ Ｐゴシック" w:hAnsi="ＭＳ Ｐゴシック" w:hint="eastAsia"/>
        </w:rPr>
        <w:t>（消費税</w:t>
      </w:r>
      <w:r w:rsidR="006D2435">
        <w:rPr>
          <w:rFonts w:ascii="ＭＳ Ｐゴシック" w:eastAsia="ＭＳ Ｐゴシック" w:hAnsi="ＭＳ Ｐゴシック" w:hint="eastAsia"/>
        </w:rPr>
        <w:t>別</w:t>
      </w:r>
      <w:r w:rsidR="00DD7981" w:rsidRPr="00A60F31">
        <w:rPr>
          <w:rFonts w:ascii="ＭＳ Ｐゴシック" w:eastAsia="ＭＳ Ｐゴシック" w:hAnsi="ＭＳ Ｐゴシック" w:hint="eastAsia"/>
        </w:rPr>
        <w:t>）</w:t>
      </w:r>
    </w:p>
    <w:p w:rsidR="00B06287" w:rsidRDefault="00B06287" w:rsidP="00F64909">
      <w:pPr>
        <w:pStyle w:val="a3"/>
        <w:rPr>
          <w:rFonts w:ascii="ＭＳ Ｐゴシック" w:eastAsia="ＭＳ Ｐゴシック" w:hAnsi="ＭＳ Ｐゴシック"/>
        </w:rPr>
        <w:sectPr w:rsidR="00B06287" w:rsidSect="00F64909">
          <w:footerReference w:type="even" r:id="rId7"/>
          <w:footerReference w:type="default" r:id="rId8"/>
          <w:pgSz w:w="11906" w:h="16838" w:code="9"/>
          <w:pgMar w:top="851" w:right="1134" w:bottom="794" w:left="1752" w:header="851" w:footer="567" w:gutter="0"/>
          <w:cols w:space="425"/>
          <w:formProt w:val="0"/>
          <w:docGrid w:type="linesAndChars" w:linePitch="286" w:charSpace="-3704"/>
        </w:sectPr>
      </w:pPr>
    </w:p>
    <w:p w:rsidR="00B53A7B"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２  乙は、この契約が締結されたときは、甲の指定する期間内に、</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受託料、管理費、間接</w:t>
      </w:r>
      <w:r w:rsidR="00B53A7B" w:rsidRPr="00A60F31">
        <w:rPr>
          <w:rFonts w:ascii="ＭＳ Ｐゴシック" w:eastAsia="ＭＳ Ｐゴシック" w:hAnsi="ＭＳ Ｐゴシック" w:hint="eastAsia"/>
        </w:rPr>
        <w:t xml:space="preserve">　　</w:t>
      </w:r>
    </w:p>
    <w:p w:rsidR="00DD7981" w:rsidRPr="00A60F31" w:rsidRDefault="00DD7981" w:rsidP="00F64909">
      <w:pPr>
        <w:pStyle w:val="a3"/>
        <w:ind w:firstLineChars="100" w:firstLine="192"/>
        <w:rPr>
          <w:rFonts w:ascii="ＭＳ Ｐゴシック" w:eastAsia="ＭＳ Ｐゴシック" w:hAnsi="ＭＳ Ｐゴシック"/>
        </w:rPr>
      </w:pPr>
      <w:r w:rsidRPr="00A60F31">
        <w:rPr>
          <w:rFonts w:ascii="ＭＳ Ｐゴシック" w:eastAsia="ＭＳ Ｐゴシック" w:hAnsi="ＭＳ Ｐゴシック" w:hint="eastAsia"/>
        </w:rPr>
        <w:t>経費</w:t>
      </w:r>
      <w:r w:rsidR="00C40ED9" w:rsidRPr="00C40ED9">
        <w:rPr>
          <w:rFonts w:ascii="ＭＳ Ｐゴシック" w:eastAsia="ＭＳ Ｐゴシック" w:hAnsi="ＭＳ Ｐゴシック" w:hint="eastAsia"/>
        </w:rPr>
        <w:t>、治験審査委員会開催費等</w:t>
      </w:r>
      <w:r w:rsidRPr="00A60F31">
        <w:rPr>
          <w:rFonts w:ascii="ＭＳ Ｐゴシック" w:eastAsia="ＭＳ Ｐゴシック" w:hAnsi="ＭＳ Ｐゴシック" w:hint="eastAsia"/>
        </w:rPr>
        <w:t>を甲に支払わなければならない。</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（振込口座）</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広島銀行  大手町支店</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普通    </w:t>
      </w:r>
      <w:r w:rsidR="00C91C80">
        <w:rPr>
          <w:rFonts w:ascii="ＭＳ Ｐゴシック" w:eastAsia="ＭＳ Ｐゴシック" w:hAnsi="ＭＳ Ｐゴシック" w:hint="eastAsia"/>
        </w:rPr>
        <w:t>３</w:t>
      </w:r>
      <w:r w:rsidR="004F5D09">
        <w:rPr>
          <w:rFonts w:ascii="ＭＳ Ｐゴシック" w:eastAsia="ＭＳ Ｐゴシック" w:hAnsi="ＭＳ Ｐゴシック" w:hint="eastAsia"/>
        </w:rPr>
        <w:t>４</w:t>
      </w:r>
      <w:r w:rsidR="00C91C80">
        <w:rPr>
          <w:rFonts w:ascii="ＭＳ Ｐゴシック" w:eastAsia="ＭＳ Ｐゴシック" w:hAnsi="ＭＳ Ｐゴシック" w:hint="eastAsia"/>
        </w:rPr>
        <w:t>７６７２３</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広島赤十字・原爆病院  </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lastRenderedPageBreak/>
        <w:t xml:space="preserve">       　　（納付期限）</w:t>
      </w:r>
    </w:p>
    <w:p w:rsidR="00DD7981" w:rsidRPr="00A60F31" w:rsidRDefault="00B53A7B" w:rsidP="00F64909">
      <w:pPr>
        <w:pStyle w:val="a3"/>
        <w:ind w:left="1500"/>
        <w:rPr>
          <w:rFonts w:ascii="ＭＳ Ｐゴシック" w:eastAsia="ＭＳ Ｐゴシック" w:hAnsi="ＭＳ Ｐゴシック"/>
        </w:rPr>
      </w:pPr>
      <w:r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終了後３０日以内。</w:t>
      </w:r>
    </w:p>
    <w:p w:rsidR="00F64909"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p>
    <w:p w:rsidR="00DD7981" w:rsidRPr="00A60F31" w:rsidRDefault="00DD7981" w:rsidP="00F64909">
      <w:pPr>
        <w:pStyle w:val="a3"/>
        <w:ind w:left="192" w:hangingChars="100" w:hanging="192"/>
        <w:rPr>
          <w:rFonts w:ascii="ＭＳ Ｐゴシック" w:eastAsia="ＭＳ Ｐゴシック" w:hAnsi="ＭＳ Ｐゴシック"/>
        </w:rPr>
      </w:pPr>
      <w:r w:rsidRPr="00A60F31">
        <w:rPr>
          <w:rFonts w:ascii="ＭＳ Ｐゴシック" w:eastAsia="ＭＳ Ｐゴシック" w:hAnsi="ＭＳ Ｐゴシック" w:hint="eastAsia"/>
        </w:rPr>
        <w:t>［</w:t>
      </w:r>
      <w:r w:rsidR="00C91E04">
        <w:rPr>
          <w:rFonts w:ascii="ＭＳ Ｐゴシック" w:eastAsia="ＭＳ Ｐゴシック" w:hAnsi="ＭＳ Ｐゴシック" w:hint="eastAsia"/>
        </w:rPr>
        <w:t>医薬品、医療機器等の品質、有効性及び安全性の確保等に関する法律</w:t>
      </w:r>
      <w:r w:rsidR="001A3CE1" w:rsidRPr="00A60F31">
        <w:rPr>
          <w:rFonts w:ascii="ＭＳ Ｐゴシック" w:eastAsia="ＭＳ Ｐゴシック" w:hAnsi="ＭＳ Ｐゴシック" w:hint="eastAsia"/>
        </w:rPr>
        <w:t>、</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w:t>
      </w:r>
      <w:r w:rsidR="001A3CE1" w:rsidRPr="00A60F31">
        <w:rPr>
          <w:rFonts w:ascii="ＭＳ Ｐゴシック" w:eastAsia="ＭＳ Ｐゴシック" w:hAnsi="ＭＳ Ｐゴシック" w:hint="eastAsia"/>
        </w:rPr>
        <w:t>及び医療機器</w:t>
      </w:r>
      <w:r w:rsidR="00F64909">
        <w:rPr>
          <w:rFonts w:ascii="ＭＳ Ｐゴシック" w:eastAsia="ＭＳ Ｐゴシック" w:hAnsi="ＭＳ Ｐゴシック" w:hint="eastAsia"/>
        </w:rPr>
        <w:t xml:space="preserve">　</w:t>
      </w:r>
      <w:r w:rsidR="001A3CE1" w:rsidRPr="00A60F31">
        <w:rPr>
          <w:rFonts w:ascii="ＭＳ Ｐゴシック" w:eastAsia="ＭＳ Ｐゴシック" w:hAnsi="ＭＳ Ｐゴシック" w:hint="eastAsia"/>
        </w:rPr>
        <w:t>ＧＰＳＰ省令</w:t>
      </w:r>
      <w:r w:rsidRPr="00A60F31">
        <w:rPr>
          <w:rFonts w:ascii="ＭＳ Ｐゴシック" w:eastAsia="ＭＳ Ｐゴシック" w:hAnsi="ＭＳ Ｐゴシック" w:hint="eastAsia"/>
        </w:rPr>
        <w:t>等の遵守］</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第３条  甲及び乙は、</w:t>
      </w:r>
      <w:r w:rsidR="00C91E04">
        <w:rPr>
          <w:rFonts w:ascii="ＭＳ Ｐゴシック" w:eastAsia="ＭＳ Ｐゴシック" w:hAnsi="ＭＳ Ｐゴシック" w:hint="eastAsia"/>
        </w:rPr>
        <w:t>医薬品、医療機器等の品質、有効性及び安全性の確保等に関する法律</w:t>
      </w:r>
      <w:r w:rsidRPr="00A60F31">
        <w:rPr>
          <w:rFonts w:ascii="ＭＳ Ｐゴシック" w:eastAsia="ＭＳ Ｐゴシック" w:hAnsi="ＭＳ Ｐゴシック" w:hint="eastAsia"/>
        </w:rPr>
        <w:t>第１４条</w:t>
      </w:r>
      <w:r w:rsidR="00B26A91" w:rsidRPr="00A60F31">
        <w:rPr>
          <w:rFonts w:ascii="ＭＳ Ｐゴシック" w:eastAsia="ＭＳ Ｐゴシック" w:hAnsi="ＭＳ Ｐゴシック" w:hint="eastAsia"/>
        </w:rPr>
        <w:t>の４</w:t>
      </w:r>
      <w:r w:rsidRPr="00A60F31">
        <w:rPr>
          <w:rFonts w:ascii="ＭＳ Ｐゴシック" w:eastAsia="ＭＳ Ｐゴシック" w:hAnsi="ＭＳ Ｐゴシック" w:hint="eastAsia"/>
        </w:rPr>
        <w:t>第</w:t>
      </w:r>
      <w:r w:rsidR="00B26A91" w:rsidRPr="00A60F31">
        <w:rPr>
          <w:rFonts w:ascii="ＭＳ Ｐゴシック" w:eastAsia="ＭＳ Ｐゴシック" w:hAnsi="ＭＳ Ｐゴシック" w:hint="eastAsia"/>
        </w:rPr>
        <w:t>４</w:t>
      </w:r>
      <w:r w:rsidRPr="00A60F31">
        <w:rPr>
          <w:rFonts w:ascii="ＭＳ Ｐゴシック" w:eastAsia="ＭＳ Ｐゴシック" w:hAnsi="ＭＳ Ｐゴシック" w:hint="eastAsia"/>
        </w:rPr>
        <w:t>項及び第</w:t>
      </w:r>
      <w:r w:rsidR="00B26A91" w:rsidRPr="00A60F31">
        <w:rPr>
          <w:rFonts w:ascii="ＭＳ Ｐゴシック" w:eastAsia="ＭＳ Ｐゴシック" w:hAnsi="ＭＳ Ｐゴシック" w:hint="eastAsia"/>
        </w:rPr>
        <w:t>１４</w:t>
      </w:r>
      <w:r w:rsidRPr="00A60F31">
        <w:rPr>
          <w:rFonts w:ascii="ＭＳ Ｐゴシック" w:eastAsia="ＭＳ Ｐゴシック" w:hAnsi="ＭＳ Ｐゴシック" w:hint="eastAsia"/>
        </w:rPr>
        <w:t>条の</w:t>
      </w:r>
      <w:r w:rsidR="00B26A91" w:rsidRPr="00A60F31">
        <w:rPr>
          <w:rFonts w:ascii="ＭＳ Ｐゴシック" w:eastAsia="ＭＳ Ｐゴシック" w:hAnsi="ＭＳ Ｐゴシック" w:hint="eastAsia"/>
        </w:rPr>
        <w:t>６第４項、</w:t>
      </w:r>
      <w:r w:rsidRPr="00A60F31">
        <w:rPr>
          <w:rFonts w:ascii="ＭＳ Ｐゴシック" w:eastAsia="ＭＳ Ｐゴシック" w:hAnsi="ＭＳ Ｐゴシック" w:hint="eastAsia"/>
        </w:rPr>
        <w:t>平成</w:t>
      </w:r>
      <w:r w:rsidR="00D9538C" w:rsidRPr="00A60F31">
        <w:rPr>
          <w:rFonts w:ascii="ＭＳ Ｐゴシック" w:eastAsia="ＭＳ Ｐゴシック" w:hAnsi="ＭＳ Ｐゴシック" w:hint="eastAsia"/>
        </w:rPr>
        <w:t>１７</w:t>
      </w:r>
      <w:r w:rsidRPr="00A60F31">
        <w:rPr>
          <w:rFonts w:ascii="ＭＳ Ｐゴシック" w:eastAsia="ＭＳ Ｐゴシック" w:hAnsi="ＭＳ Ｐゴシック" w:hint="eastAsia"/>
        </w:rPr>
        <w:t>年厚生</w:t>
      </w:r>
      <w:r w:rsidR="00B26A91" w:rsidRPr="00A60F31">
        <w:rPr>
          <w:rFonts w:ascii="ＭＳ Ｐゴシック" w:eastAsia="ＭＳ Ｐゴシック" w:hAnsi="ＭＳ Ｐゴシック" w:hint="eastAsia"/>
        </w:rPr>
        <w:t>労働</w:t>
      </w:r>
      <w:r w:rsidRPr="00A60F31">
        <w:rPr>
          <w:rFonts w:ascii="ＭＳ Ｐゴシック" w:eastAsia="ＭＳ Ｐゴシック" w:hAnsi="ＭＳ Ｐゴシック" w:hint="eastAsia"/>
        </w:rPr>
        <w:t>省令</w:t>
      </w:r>
      <w:r w:rsidR="00B26A91" w:rsidRPr="00A60F31">
        <w:rPr>
          <w:rFonts w:ascii="ＭＳ Ｐゴシック" w:eastAsia="ＭＳ Ｐゴシック" w:hAnsi="ＭＳ Ｐゴシック" w:hint="eastAsia"/>
        </w:rPr>
        <w:t>第</w:t>
      </w:r>
      <w:r w:rsidR="00D9538C" w:rsidRPr="00A60F31">
        <w:rPr>
          <w:rFonts w:ascii="ＭＳ Ｐゴシック" w:eastAsia="ＭＳ Ｐゴシック" w:hAnsi="ＭＳ Ｐゴシック" w:hint="eastAsia"/>
        </w:rPr>
        <w:t>３６</w:t>
      </w:r>
      <w:r w:rsidRPr="00A60F31">
        <w:rPr>
          <w:rFonts w:ascii="ＭＳ Ｐゴシック" w:eastAsia="ＭＳ Ｐゴシック" w:hAnsi="ＭＳ Ｐゴシック" w:hint="eastAsia"/>
        </w:rPr>
        <w:t>号に定められた「</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の臨床試験の実施の基準に関する省令（以下「</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ＧＣＰ省令」という。）」、</w:t>
      </w:r>
      <w:r w:rsidR="001A3CE1" w:rsidRPr="00A60F31">
        <w:rPr>
          <w:rFonts w:ascii="ＭＳ Ｐゴシック" w:eastAsia="ＭＳ Ｐゴシック" w:hAnsi="ＭＳ Ｐゴシック" w:hint="eastAsia"/>
        </w:rPr>
        <w:t>「医療機器の製造販売後の調査及び試験の実施の基準に関する省令」</w:t>
      </w:r>
      <w:r w:rsidR="00355BE4" w:rsidRPr="00A60F31">
        <w:rPr>
          <w:rFonts w:ascii="ＭＳ Ｐゴシック" w:eastAsia="ＭＳ Ｐゴシック" w:hAnsi="ＭＳ Ｐゴシック" w:hint="eastAsia"/>
        </w:rPr>
        <w:t>（平成１７年厚生労働省令第３８号）（以下「医療機器ＧＰＳＰ省令」という。）、そ</w:t>
      </w:r>
      <w:r w:rsidRPr="00A60F31">
        <w:rPr>
          <w:rFonts w:ascii="ＭＳ Ｐゴシック" w:eastAsia="ＭＳ Ｐゴシック" w:hAnsi="ＭＳ Ｐゴシック" w:hint="eastAsia"/>
        </w:rPr>
        <w:t>の他</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の実施に適用されるすべての関係諸法令を遵守して本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を実施するものとする。</w:t>
      </w:r>
    </w:p>
    <w:p w:rsidR="00EC4C59" w:rsidRPr="00A60F31" w:rsidRDefault="00EC4C59" w:rsidP="00F64909">
      <w:pPr>
        <w:pStyle w:val="a3"/>
        <w:ind w:left="200" w:hanging="200"/>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［通知］</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第４条  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責任医師及び乙は、</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ＧＣＰ省令に規定されている下記の通知を、適切な時期に適切な方法で行わなければならない。</w:t>
      </w:r>
    </w:p>
    <w:p w:rsidR="00DD7981" w:rsidRPr="00A60F31" w:rsidRDefault="00DD7981" w:rsidP="00F64909">
      <w:pPr>
        <w:pStyle w:val="a3"/>
        <w:ind w:left="500" w:hanging="500"/>
        <w:rPr>
          <w:rFonts w:ascii="ＭＳ Ｐゴシック" w:eastAsia="ＭＳ Ｐゴシック" w:hAnsi="ＭＳ Ｐゴシック"/>
        </w:rPr>
      </w:pPr>
      <w:r w:rsidRPr="00A60F31">
        <w:rPr>
          <w:rFonts w:ascii="ＭＳ Ｐゴシック" w:eastAsia="ＭＳ Ｐゴシック" w:hAnsi="ＭＳ Ｐゴシック" w:hint="eastAsia"/>
        </w:rPr>
        <w:t xml:space="preserve"> （１） 乙は、次の情報を</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責任医師と甲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に通知する（</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ＧＣＰ省令第</w:t>
      </w:r>
      <w:r w:rsidR="00D9538C" w:rsidRPr="00A60F31">
        <w:rPr>
          <w:rFonts w:ascii="ＭＳ Ｐゴシック" w:eastAsia="ＭＳ Ｐゴシック" w:hAnsi="ＭＳ Ｐゴシック" w:hint="eastAsia"/>
        </w:rPr>
        <w:t>２８</w:t>
      </w:r>
      <w:r w:rsidRPr="00A60F31">
        <w:rPr>
          <w:rFonts w:ascii="ＭＳ Ｐゴシック" w:eastAsia="ＭＳ Ｐゴシック" w:hAnsi="ＭＳ Ｐゴシック" w:hint="eastAsia"/>
        </w:rPr>
        <w:t>条第２項に該当する。以下同様。）。</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ア  重篤で予測できない</w:t>
      </w:r>
      <w:r w:rsidR="00D9538C" w:rsidRPr="00A60F31">
        <w:rPr>
          <w:rFonts w:ascii="ＭＳ Ｐゴシック" w:eastAsia="ＭＳ Ｐゴシック" w:hAnsi="ＭＳ Ｐゴシック" w:hint="eastAsia"/>
        </w:rPr>
        <w:t>不具合</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イ  </w:t>
      </w:r>
      <w:r w:rsidR="00D9538C" w:rsidRPr="00A60F31">
        <w:rPr>
          <w:rFonts w:ascii="ＭＳ Ｐゴシック" w:eastAsia="ＭＳ Ｐゴシック" w:hAnsi="ＭＳ Ｐゴシック" w:hint="eastAsia"/>
        </w:rPr>
        <w:t>被験機器</w:t>
      </w:r>
      <w:r w:rsidRPr="00A60F31">
        <w:rPr>
          <w:rFonts w:ascii="ＭＳ Ｐゴシック" w:eastAsia="ＭＳ Ｐゴシック" w:hAnsi="ＭＳ Ｐゴシック" w:hint="eastAsia"/>
        </w:rPr>
        <w:t>の有効性、安全性に関する重大な情報</w:t>
      </w:r>
    </w:p>
    <w:p w:rsidR="00B53A7B"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ウ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に継続して参加するか否かについて、被験者の意思に影響を与える可能性のあ</w:t>
      </w:r>
    </w:p>
    <w:p w:rsidR="00DD7981" w:rsidRPr="00A60F31" w:rsidRDefault="00B53A7B" w:rsidP="00F64909">
      <w:pPr>
        <w:pStyle w:val="a3"/>
        <w:ind w:firstLineChars="200" w:firstLine="384"/>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る情報</w:t>
      </w:r>
    </w:p>
    <w:p w:rsidR="00D75413" w:rsidRPr="00A60F31" w:rsidRDefault="00DD7981" w:rsidP="00F64909">
      <w:pPr>
        <w:pStyle w:val="a3"/>
        <w:numPr>
          <w:ilvl w:val="0"/>
          <w:numId w:val="7"/>
        </w:numPr>
        <w:rPr>
          <w:rFonts w:ascii="ＭＳ Ｐゴシック" w:eastAsia="ＭＳ Ｐゴシック" w:hAnsi="ＭＳ Ｐゴシック"/>
        </w:rPr>
      </w:pPr>
      <w:r w:rsidRPr="00A60F31">
        <w:rPr>
          <w:rFonts w:ascii="ＭＳ Ｐゴシック" w:eastAsia="ＭＳ Ｐゴシック" w:hAnsi="ＭＳ Ｐゴシック" w:hint="eastAsia"/>
        </w:rPr>
        <w:t>乙は、</w:t>
      </w:r>
      <w:r w:rsidR="00D75413" w:rsidRPr="00A60F31">
        <w:rPr>
          <w:rFonts w:ascii="ＭＳ Ｐゴシック" w:eastAsia="ＭＳ Ｐゴシック" w:hAnsi="ＭＳ Ｐゴシック" w:hint="eastAsia"/>
        </w:rPr>
        <w:t>製造販売後臨床試験を中止、中断する際、その旨及び理由を</w:t>
      </w:r>
      <w:r w:rsidRPr="00A60F31">
        <w:rPr>
          <w:rFonts w:ascii="ＭＳ Ｐゴシック" w:eastAsia="ＭＳ Ｐゴシック" w:hAnsi="ＭＳ Ｐゴシック" w:hint="eastAsia"/>
        </w:rPr>
        <w:t>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に通知する（</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w:t>
      </w:r>
    </w:p>
    <w:p w:rsidR="00DD7981" w:rsidRPr="00A60F31" w:rsidRDefault="00D75413"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省令第</w:t>
      </w:r>
      <w:r w:rsidR="00D9538C" w:rsidRPr="00A60F31">
        <w:rPr>
          <w:rFonts w:ascii="ＭＳ Ｐゴシック" w:eastAsia="ＭＳ Ｐゴシック" w:hAnsi="ＭＳ Ｐゴシック" w:hint="eastAsia"/>
        </w:rPr>
        <w:t>３２</w:t>
      </w:r>
      <w:r w:rsidR="00DD7981" w:rsidRPr="00A60F31">
        <w:rPr>
          <w:rFonts w:ascii="ＭＳ Ｐゴシック" w:eastAsia="ＭＳ Ｐゴシック" w:hAnsi="ＭＳ Ｐゴシック" w:hint="eastAsia"/>
        </w:rPr>
        <w:t>条第２項）。</w:t>
      </w:r>
    </w:p>
    <w:p w:rsidR="00D75413"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75413" w:rsidRPr="00A60F31">
        <w:rPr>
          <w:rFonts w:ascii="ＭＳ Ｐゴシック" w:eastAsia="ＭＳ Ｐゴシック" w:hAnsi="ＭＳ Ｐゴシック" w:hint="eastAsia"/>
        </w:rPr>
        <w:t>（３）</w:t>
      </w:r>
      <w:r w:rsidRPr="00A60F31">
        <w:rPr>
          <w:rFonts w:ascii="ＭＳ Ｐゴシック" w:eastAsia="ＭＳ Ｐゴシック" w:hAnsi="ＭＳ Ｐゴシック" w:hint="eastAsia"/>
        </w:rPr>
        <w:t>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は、次の治験審査委員会の意見を</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責任医師及び乙に通知する（</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w:t>
      </w:r>
    </w:p>
    <w:p w:rsidR="00DD7981" w:rsidRPr="00A60F31" w:rsidRDefault="00D75413"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ＣＰ省令第</w:t>
      </w:r>
      <w:r w:rsidR="00D9538C" w:rsidRPr="00A60F31">
        <w:rPr>
          <w:rFonts w:ascii="ＭＳ Ｐゴシック" w:eastAsia="ＭＳ Ｐゴシック" w:hAnsi="ＭＳ Ｐゴシック" w:hint="eastAsia"/>
        </w:rPr>
        <w:t>５１</w:t>
      </w:r>
      <w:r w:rsidR="00DD7981" w:rsidRPr="00A60F31">
        <w:rPr>
          <w:rFonts w:ascii="ＭＳ Ｐゴシック" w:eastAsia="ＭＳ Ｐゴシック" w:hAnsi="ＭＳ Ｐゴシック" w:hint="eastAsia"/>
        </w:rPr>
        <w:t>条第</w:t>
      </w:r>
      <w:r w:rsidR="006D7DBF" w:rsidRPr="00A60F31">
        <w:rPr>
          <w:rFonts w:ascii="ＭＳ Ｐゴシック" w:eastAsia="ＭＳ Ｐゴシック" w:hAnsi="ＭＳ Ｐゴシック" w:hint="eastAsia"/>
        </w:rPr>
        <w:t>５</w:t>
      </w:r>
      <w:r w:rsidR="00DD7981" w:rsidRPr="00A60F31">
        <w:rPr>
          <w:rFonts w:ascii="ＭＳ Ｐゴシック" w:eastAsia="ＭＳ Ｐゴシック" w:hAnsi="ＭＳ Ｐゴシック" w:hint="eastAsia"/>
        </w:rPr>
        <w:t>項）。</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ア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実施の妥当性への意見</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イ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が長期（１年を越える）の場合、</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の継続の妥当性への意見</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ウ  重篤な</w:t>
      </w:r>
      <w:r w:rsidR="006D7DBF" w:rsidRPr="00A60F31">
        <w:rPr>
          <w:rFonts w:ascii="ＭＳ Ｐゴシック" w:eastAsia="ＭＳ Ｐゴシック" w:hAnsi="ＭＳ Ｐゴシック" w:hint="eastAsia"/>
        </w:rPr>
        <w:t>有害事象</w:t>
      </w:r>
      <w:r w:rsidRPr="00A60F31">
        <w:rPr>
          <w:rFonts w:ascii="ＭＳ Ｐゴシック" w:eastAsia="ＭＳ Ｐゴシック" w:hAnsi="ＭＳ Ｐゴシック" w:hint="eastAsia"/>
        </w:rPr>
        <w:t>発現の際における</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の継続の妥当性への意見</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エ  その他</w:t>
      </w:r>
      <w:r w:rsidR="00B26A91" w:rsidRPr="00A60F31">
        <w:rPr>
          <w:rFonts w:ascii="ＭＳ Ｐゴシック" w:eastAsia="ＭＳ Ｐゴシック" w:hAnsi="ＭＳ Ｐゴシック" w:hint="eastAsia"/>
        </w:rPr>
        <w:t>被験</w:t>
      </w:r>
      <w:r w:rsidR="00D9538C" w:rsidRPr="00A60F31">
        <w:rPr>
          <w:rFonts w:ascii="ＭＳ Ｐゴシック" w:eastAsia="ＭＳ Ｐゴシック" w:hAnsi="ＭＳ Ｐゴシック" w:hint="eastAsia"/>
        </w:rPr>
        <w:t>機器</w:t>
      </w:r>
      <w:r w:rsidRPr="00A60F31">
        <w:rPr>
          <w:rFonts w:ascii="ＭＳ Ｐゴシック" w:eastAsia="ＭＳ Ｐゴシック" w:hAnsi="ＭＳ Ｐゴシック" w:hint="eastAsia"/>
        </w:rPr>
        <w:t>の有効性・安全性に関する重大な情報への意見</w:t>
      </w:r>
    </w:p>
    <w:p w:rsidR="00B53A7B" w:rsidRPr="00A60F31" w:rsidRDefault="00DD7981" w:rsidP="00F64909">
      <w:pPr>
        <w:pStyle w:val="a3"/>
        <w:ind w:left="384" w:hanging="384"/>
        <w:rPr>
          <w:rFonts w:ascii="ＭＳ Ｐゴシック" w:eastAsia="ＭＳ Ｐゴシック" w:hAnsi="ＭＳ Ｐゴシック"/>
        </w:rPr>
      </w:pPr>
      <w:r w:rsidRPr="00A60F31">
        <w:rPr>
          <w:rFonts w:ascii="ＭＳ Ｐゴシック" w:eastAsia="ＭＳ Ｐゴシック" w:hAnsi="ＭＳ Ｐゴシック" w:hint="eastAsia"/>
        </w:rPr>
        <w:t xml:space="preserve">   オ  被験者の意思に影響を与える可能性が認められたために、</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責任医師がその説明</w:t>
      </w:r>
    </w:p>
    <w:p w:rsidR="00DD7981" w:rsidRPr="00A60F31" w:rsidRDefault="00B53A7B" w:rsidP="00F64909">
      <w:pPr>
        <w:pStyle w:val="a3"/>
        <w:ind w:leftChars="200" w:left="384" w:firstLineChars="100" w:firstLine="192"/>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文書を改訂したことに対する意見</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カ  その他甲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が必要と認めた事への意見</w:t>
      </w:r>
    </w:p>
    <w:p w:rsidR="001C1F24" w:rsidRPr="00A60F31" w:rsidRDefault="00DD7981" w:rsidP="00F64909">
      <w:pPr>
        <w:pStyle w:val="a3"/>
        <w:ind w:left="500" w:hanging="500"/>
        <w:rPr>
          <w:rFonts w:ascii="ＭＳ Ｐゴシック" w:eastAsia="ＭＳ Ｐゴシック" w:hAnsi="ＭＳ Ｐゴシック"/>
        </w:rPr>
      </w:pPr>
      <w:r w:rsidRPr="00A60F31">
        <w:rPr>
          <w:rFonts w:ascii="ＭＳ Ｐゴシック" w:eastAsia="ＭＳ Ｐゴシック" w:hAnsi="ＭＳ Ｐゴシック" w:hint="eastAsia"/>
        </w:rPr>
        <w:t xml:space="preserve">　（４） 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は、</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責任医師からの次の情報を治験審査委員会及び乙に通知する（</w:t>
      </w:r>
      <w:r w:rsidR="00D9538C" w:rsidRPr="00A60F31">
        <w:rPr>
          <w:rFonts w:ascii="ＭＳ Ｐゴシック" w:eastAsia="ＭＳ Ｐゴシック" w:hAnsi="ＭＳ Ｐゴシック" w:hint="eastAsia"/>
        </w:rPr>
        <w:t>医療機</w:t>
      </w:r>
    </w:p>
    <w:p w:rsidR="00DD7981" w:rsidRPr="00A60F31" w:rsidRDefault="00D9538C" w:rsidP="00F64909">
      <w:pPr>
        <w:pStyle w:val="a3"/>
        <w:ind w:leftChars="259" w:left="497" w:firstLineChars="50" w:firstLine="96"/>
        <w:rPr>
          <w:rFonts w:ascii="ＭＳ Ｐゴシック" w:eastAsia="ＭＳ Ｐゴシック" w:hAnsi="ＭＳ Ｐゴシック"/>
        </w:rPr>
      </w:pPr>
      <w:r w:rsidRPr="00A60F31">
        <w:rPr>
          <w:rFonts w:ascii="ＭＳ Ｐゴシック" w:eastAsia="ＭＳ Ｐゴシック" w:hAnsi="ＭＳ Ｐゴシック" w:hint="eastAsia"/>
        </w:rPr>
        <w:t>器</w:t>
      </w:r>
      <w:r w:rsidR="00DD7981" w:rsidRPr="00A60F31">
        <w:rPr>
          <w:rFonts w:ascii="ＭＳ Ｐゴシック" w:eastAsia="ＭＳ Ｐゴシック" w:hAnsi="ＭＳ Ｐゴシック" w:hint="eastAsia"/>
        </w:rPr>
        <w:t>ＧＣＰ省令</w:t>
      </w:r>
      <w:r w:rsidR="005269C6">
        <w:rPr>
          <w:rFonts w:ascii="ＭＳ Ｐゴシック" w:eastAsia="ＭＳ Ｐゴシック" w:hAnsi="ＭＳ Ｐゴシック" w:hint="eastAsia"/>
        </w:rPr>
        <w:t>第</w:t>
      </w:r>
      <w:r w:rsidRPr="00A60F31">
        <w:rPr>
          <w:rFonts w:ascii="ＭＳ Ｐゴシック" w:eastAsia="ＭＳ Ｐゴシック" w:hAnsi="ＭＳ Ｐゴシック" w:hint="eastAsia"/>
        </w:rPr>
        <w:t>６０</w:t>
      </w:r>
      <w:r w:rsidR="00DD7981" w:rsidRPr="00A60F31">
        <w:rPr>
          <w:rFonts w:ascii="ＭＳ Ｐゴシック" w:eastAsia="ＭＳ Ｐゴシック" w:hAnsi="ＭＳ Ｐゴシック" w:hint="eastAsia"/>
        </w:rPr>
        <w:t>条第３項及び第４項）。</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ア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を中止、中断の際、その旨及び理由</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イ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終了の際、その旨及び結果の概要</w:t>
      </w:r>
    </w:p>
    <w:p w:rsidR="00B53A7B"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（５）</w:t>
      </w:r>
      <w:r w:rsidR="00B53A7B" w:rsidRPr="00A60F31">
        <w:rPr>
          <w:rFonts w:ascii="ＭＳ Ｐゴシック" w:eastAsia="ＭＳ Ｐゴシック" w:hAnsi="ＭＳ Ｐゴシック" w:hint="eastAsia"/>
        </w:rPr>
        <w:t xml:space="preserve"> 製造販売後臨床試験</w:t>
      </w:r>
      <w:r w:rsidRPr="00A60F31">
        <w:rPr>
          <w:rFonts w:ascii="ＭＳ Ｐゴシック" w:eastAsia="ＭＳ Ｐゴシック" w:hAnsi="ＭＳ Ｐゴシック" w:hint="eastAsia"/>
        </w:rPr>
        <w:t>責任医師は、重篤な有害事象を甲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及び乙に通知する（</w:t>
      </w:r>
      <w:bookmarkStart w:id="1" w:name="OLE_LINK1"/>
      <w:r w:rsidR="00D9538C" w:rsidRPr="00A60F31">
        <w:rPr>
          <w:rFonts w:ascii="ＭＳ Ｐゴシック" w:eastAsia="ＭＳ Ｐゴシック" w:hAnsi="ＭＳ Ｐゴシック" w:hint="eastAsia"/>
        </w:rPr>
        <w:t>医療機器</w:t>
      </w:r>
      <w:bookmarkEnd w:id="1"/>
      <w:r w:rsidRPr="00A60F31">
        <w:rPr>
          <w:rFonts w:ascii="ＭＳ Ｐゴシック" w:eastAsia="ＭＳ Ｐゴシック" w:hAnsi="ＭＳ Ｐゴシック" w:hint="eastAsia"/>
        </w:rPr>
        <w:t>ＧＣＰ省令第</w:t>
      </w:r>
      <w:r w:rsidR="00D9538C" w:rsidRPr="00A60F31">
        <w:rPr>
          <w:rFonts w:ascii="ＭＳ Ｐゴシック" w:eastAsia="ＭＳ Ｐゴシック" w:hAnsi="ＭＳ Ｐゴシック" w:hint="eastAsia"/>
        </w:rPr>
        <w:t>６</w:t>
      </w:r>
    </w:p>
    <w:p w:rsidR="00DD7981" w:rsidRPr="00A60F31" w:rsidRDefault="00B53A7B" w:rsidP="00F64909">
      <w:pPr>
        <w:pStyle w:val="a3"/>
        <w:ind w:firstLineChars="200" w:firstLine="384"/>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9538C" w:rsidRPr="00A60F31">
        <w:rPr>
          <w:rFonts w:ascii="ＭＳ Ｐゴシック" w:eastAsia="ＭＳ Ｐゴシック" w:hAnsi="ＭＳ Ｐゴシック" w:hint="eastAsia"/>
        </w:rPr>
        <w:t>８</w:t>
      </w:r>
      <w:r w:rsidR="00DD7981" w:rsidRPr="00A60F31">
        <w:rPr>
          <w:rFonts w:ascii="ＭＳ Ｐゴシック" w:eastAsia="ＭＳ Ｐゴシック" w:hAnsi="ＭＳ Ｐゴシック" w:hint="eastAsia"/>
        </w:rPr>
        <w:t>条第２項）。</w:t>
      </w:r>
    </w:p>
    <w:p w:rsidR="004E21BF" w:rsidRPr="00A60F31" w:rsidRDefault="004E21BF" w:rsidP="00F64909">
      <w:pPr>
        <w:pStyle w:val="a3"/>
        <w:ind w:firstLineChars="200" w:firstLine="384"/>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実施計画書の遵守］</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 xml:space="preserve">第５条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責任医師は、治験審査委員会の意見に基づく甲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の決定に従って、乙と合意した</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実施計画書を遵守して、慎重且つ適正に本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を実施するものとする。</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第６条  甲及び乙は、本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の実施にあたり、被験者の人権・福祉を最優先するものとし、被験者の安全、プライバシーに悪影響を及ぼす恐れのあるすべての行為は、これを行わないものとする。</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甲は、被験者が本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に参加する前に、同意文書及びその他の説明文書に基づいて十分に被験者に説明し、本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への参加について自由意思による同意を文書により得るものとする。なお、被験者の同意取得が困難な場合、非治療的</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を実施する場合、緊急状況下における救命的</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を実施する場合及び被験者が同意文書等を読めない場合にあっては、</w:t>
      </w:r>
      <w:r w:rsidR="00C92C22"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ＧＣＰ省令に基づき同意を取得するものとする。</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３  甲は、</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実施中に万一重篤な</w:t>
      </w:r>
      <w:r w:rsidR="006D7DBF" w:rsidRPr="00A60F31">
        <w:rPr>
          <w:rFonts w:ascii="ＭＳ Ｐゴシック" w:eastAsia="ＭＳ Ｐゴシック" w:hAnsi="ＭＳ Ｐゴシック" w:hint="eastAsia"/>
        </w:rPr>
        <w:t>有害事象</w:t>
      </w:r>
      <w:r w:rsidRPr="00A60F31">
        <w:rPr>
          <w:rFonts w:ascii="ＭＳ Ｐゴシック" w:eastAsia="ＭＳ Ｐゴシック" w:hAnsi="ＭＳ Ｐゴシック" w:hint="eastAsia"/>
        </w:rPr>
        <w:t>の発現又はその可能性を発見したときは、その</w:t>
      </w:r>
      <w:r w:rsidRPr="00A60F31">
        <w:rPr>
          <w:rFonts w:ascii="ＭＳ Ｐゴシック" w:eastAsia="ＭＳ Ｐゴシック" w:hAnsi="ＭＳ Ｐゴシック" w:hint="eastAsia"/>
        </w:rPr>
        <w:lastRenderedPageBreak/>
        <w:t>対策を講ずるとともに乙に通知し、甲</w:t>
      </w:r>
      <w:r w:rsidR="00B26A91" w:rsidRPr="00A60F31">
        <w:rPr>
          <w:rFonts w:ascii="ＭＳ Ｐゴシック" w:eastAsia="ＭＳ Ｐゴシック" w:hAnsi="ＭＳ Ｐゴシック" w:hint="eastAsia"/>
        </w:rPr>
        <w:t>及び</w:t>
      </w:r>
      <w:r w:rsidRPr="00A60F31">
        <w:rPr>
          <w:rFonts w:ascii="ＭＳ Ｐゴシック" w:eastAsia="ＭＳ Ｐゴシック" w:hAnsi="ＭＳ Ｐゴシック" w:hint="eastAsia"/>
        </w:rPr>
        <w:t>乙は協力して原因を究明する。</w:t>
      </w:r>
    </w:p>
    <w:p w:rsidR="00DD7981" w:rsidRPr="00A60F31" w:rsidRDefault="00DD7981" w:rsidP="00F64909">
      <w:pPr>
        <w:pStyle w:val="a3"/>
        <w:snapToGrid w:val="0"/>
        <w:ind w:left="199" w:hanging="199"/>
        <w:rPr>
          <w:rFonts w:ascii="ＭＳ Ｐゴシック" w:eastAsia="ＭＳ Ｐゴシック" w:hAnsi="ＭＳ Ｐゴシック"/>
        </w:rPr>
      </w:pPr>
      <w:r w:rsidRPr="00A60F31">
        <w:rPr>
          <w:rFonts w:ascii="ＭＳ Ｐゴシック" w:eastAsia="ＭＳ Ｐゴシック" w:hAnsi="ＭＳ Ｐゴシック" w:hint="eastAsia"/>
        </w:rPr>
        <w:t>４  乙は、</w:t>
      </w:r>
      <w:r w:rsidR="00C92C22" w:rsidRPr="00A60F31">
        <w:rPr>
          <w:rFonts w:ascii="ＭＳ Ｐゴシック" w:eastAsia="ＭＳ Ｐゴシック" w:hAnsi="ＭＳ Ｐゴシック" w:hint="eastAsia"/>
        </w:rPr>
        <w:t>被験機器</w:t>
      </w:r>
      <w:r w:rsidRPr="00A60F31">
        <w:rPr>
          <w:rFonts w:ascii="ＭＳ Ｐゴシック" w:eastAsia="ＭＳ Ｐゴシック" w:hAnsi="ＭＳ Ｐゴシック" w:hint="eastAsia"/>
        </w:rPr>
        <w:t>の品質、有効性及び安全性に関する事項その他の</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を適正に行うために重要な情報を知ったときは、直ちにこれを</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責任医師及び甲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に通知し、速やかに</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実施計画書の改訂その他必要な措置を講ずるものとする。</w:t>
      </w:r>
    </w:p>
    <w:p w:rsidR="00CA3745" w:rsidRPr="00A60F31" w:rsidRDefault="00CA3745"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５  甲は、天災その他やむを得ない事由により本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の継続が困難となった場合は、乙と協議を行い、本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を中止又は</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期間を延長することとするが、これらにより生じる一切の損害につき、その責任は負わないものとする。</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［補償］</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0960D0" w:rsidRPr="00A60F31">
        <w:rPr>
          <w:rFonts w:ascii="ＭＳ Ｐゴシック" w:eastAsia="ＭＳ Ｐゴシック" w:hAnsi="ＭＳ Ｐゴシック" w:hint="eastAsia"/>
        </w:rPr>
        <w:t>７</w:t>
      </w:r>
      <w:r w:rsidRPr="00A60F31">
        <w:rPr>
          <w:rFonts w:ascii="ＭＳ Ｐゴシック" w:eastAsia="ＭＳ Ｐゴシック" w:hAnsi="ＭＳ Ｐゴシック" w:hint="eastAsia"/>
        </w:rPr>
        <w:t>条  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に関連して被験者の健康被害が発生し、甲と被験者との間に紛争が生じ又は生じるおそれが発生した場合は、その解決につき乙は甲に協力する。</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前項にいう健康被害の解決に要した費用については、全額を乙が負担する。ただし、当該健康被害が、甲が本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w:t>
      </w:r>
      <w:r w:rsidR="00C92C22"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ＧＣＰ省令等若しくは</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実施計画書から著しく逸脱して実施したことにより生じた場合、又は甲の故意若しくは重大な過失により生じた場合は</w:t>
      </w:r>
      <w:r w:rsidR="008D15D7" w:rsidRPr="00A60F31">
        <w:rPr>
          <w:rFonts w:ascii="ＭＳ Ｐゴシック" w:eastAsia="ＭＳ Ｐゴシック" w:hAnsi="ＭＳ Ｐゴシック" w:hint="eastAsia"/>
        </w:rPr>
        <w:t>この限りではない</w:t>
      </w:r>
      <w:r w:rsidRPr="00A60F31">
        <w:rPr>
          <w:rFonts w:ascii="ＭＳ Ｐゴシック" w:eastAsia="ＭＳ Ｐゴシック" w:hAnsi="ＭＳ Ｐゴシック" w:hint="eastAsia"/>
        </w:rPr>
        <w:t>。なお、甲は裁判上・裁判外を問わず和解する場合には、事前に乙の承諾を得るものとする。</w:t>
      </w:r>
    </w:p>
    <w:p w:rsidR="00DD7981" w:rsidRPr="00A60F31" w:rsidRDefault="008D15D7"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３</w:t>
      </w:r>
      <w:r w:rsidR="00DD7981" w:rsidRPr="00A60F31">
        <w:rPr>
          <w:rFonts w:ascii="ＭＳ Ｐゴシック" w:eastAsia="ＭＳ Ｐゴシック" w:hAnsi="ＭＳ Ｐゴシック" w:hint="eastAsia"/>
        </w:rPr>
        <w:t xml:space="preserve">  乙は、あらかじめ、</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に関わる被験者に生じた健康被害の補償のために保険その他の必要な措置を講じておくものとする。</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［症例報告書の提出］</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0960D0" w:rsidRPr="00A60F31">
        <w:rPr>
          <w:rFonts w:ascii="ＭＳ Ｐゴシック" w:eastAsia="ＭＳ Ｐゴシック" w:hAnsi="ＭＳ Ｐゴシック" w:hint="eastAsia"/>
        </w:rPr>
        <w:t>８</w:t>
      </w:r>
      <w:r w:rsidRPr="00A60F31">
        <w:rPr>
          <w:rFonts w:ascii="ＭＳ Ｐゴシック" w:eastAsia="ＭＳ Ｐゴシック" w:hAnsi="ＭＳ Ｐゴシック" w:hint="eastAsia"/>
        </w:rPr>
        <w:t>条  甲は、本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を実施した結果につき、</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実施計画書に従って逐次正確に記録し、症例報告書を遅滞なく乙に提出するものとする。</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結果の公表</w:t>
      </w:r>
      <w:r w:rsidR="008D15D7" w:rsidRPr="00A60F31">
        <w:rPr>
          <w:rFonts w:ascii="ＭＳ Ｐゴシック" w:eastAsia="ＭＳ Ｐゴシック" w:hAnsi="ＭＳ Ｐゴシック" w:hint="eastAsia"/>
        </w:rPr>
        <w:t>等</w:t>
      </w:r>
      <w:r w:rsidRPr="00A60F31">
        <w:rPr>
          <w:rFonts w:ascii="ＭＳ Ｐゴシック" w:eastAsia="ＭＳ Ｐゴシック" w:hAnsi="ＭＳ Ｐゴシック" w:hint="eastAsia"/>
        </w:rPr>
        <w:t>］</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0960D0" w:rsidRPr="00A60F31">
        <w:rPr>
          <w:rFonts w:ascii="ＭＳ Ｐゴシック" w:eastAsia="ＭＳ Ｐゴシック" w:hAnsi="ＭＳ Ｐゴシック" w:hint="eastAsia"/>
        </w:rPr>
        <w:t>９</w:t>
      </w:r>
      <w:r w:rsidRPr="00A60F31">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8D15D7" w:rsidRPr="00A60F31" w:rsidRDefault="00B53A7B"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乙は、本製造販売後臨床試験</w:t>
      </w:r>
      <w:r w:rsidR="008D15D7" w:rsidRPr="00A60F31">
        <w:rPr>
          <w:rFonts w:ascii="ＭＳ Ｐゴシック" w:eastAsia="ＭＳ Ｐゴシック" w:hAnsi="ＭＳ Ｐゴシック" w:hint="eastAsia"/>
        </w:rPr>
        <w:t>により得られた情報を被験</w:t>
      </w:r>
      <w:r w:rsidR="00A65D13" w:rsidRPr="00A60F31">
        <w:rPr>
          <w:rFonts w:ascii="ＭＳ Ｐゴシック" w:eastAsia="ＭＳ Ｐゴシック" w:hAnsi="ＭＳ Ｐゴシック" w:hint="eastAsia"/>
        </w:rPr>
        <w:t>機器</w:t>
      </w:r>
      <w:r w:rsidR="008D15D7" w:rsidRPr="00A60F31">
        <w:rPr>
          <w:rFonts w:ascii="ＭＳ Ｐゴシック" w:eastAsia="ＭＳ Ｐゴシック" w:hAnsi="ＭＳ Ｐゴシック" w:hint="eastAsia"/>
        </w:rPr>
        <w:t>に係る</w:t>
      </w:r>
      <w:r w:rsidRPr="00A60F31">
        <w:rPr>
          <w:rFonts w:ascii="ＭＳ Ｐゴシック" w:eastAsia="ＭＳ Ｐゴシック" w:hAnsi="ＭＳ Ｐゴシック" w:hint="eastAsia"/>
        </w:rPr>
        <w:t>再審査又は再評価申請</w:t>
      </w:r>
      <w:r w:rsidR="008D15D7" w:rsidRPr="00A60F31">
        <w:rPr>
          <w:rFonts w:ascii="ＭＳ Ｐゴシック" w:eastAsia="ＭＳ Ｐゴシック" w:hAnsi="ＭＳ Ｐゴシック" w:hint="eastAsia"/>
        </w:rPr>
        <w:t>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［機密保持義務］</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0960D0" w:rsidRPr="00A60F31">
        <w:rPr>
          <w:rFonts w:ascii="ＭＳ Ｐゴシック" w:eastAsia="ＭＳ Ｐゴシック" w:hAnsi="ＭＳ Ｐゴシック" w:hint="eastAsia"/>
        </w:rPr>
        <w:t>１０</w:t>
      </w:r>
      <w:r w:rsidRPr="00A60F31">
        <w:rPr>
          <w:rFonts w:ascii="ＭＳ Ｐゴシック" w:eastAsia="ＭＳ Ｐゴシック" w:hAnsi="ＭＳ Ｐゴシック" w:hint="eastAsia"/>
        </w:rPr>
        <w:t>条  甲は、本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に関し乙から提供された資料その他の情報及び本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の結果得られた情報については、乙の事前の文書による承諾なしに第三者に漏洩しないものとする。</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２  甲及び乙は、被験者にかかる秘密を保全しなければならない。</w:t>
      </w:r>
    </w:p>
    <w:p w:rsidR="000960D0" w:rsidRPr="00A60F31" w:rsidRDefault="000960D0"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［記録の閲覧］</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１</w:t>
      </w:r>
      <w:r w:rsidRPr="00A60F31">
        <w:rPr>
          <w:rFonts w:ascii="ＭＳ Ｐゴシック" w:eastAsia="ＭＳ Ｐゴシック" w:hAnsi="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全ての</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関連記録を直接閲覧に供しなければならない。</w:t>
      </w:r>
    </w:p>
    <w:p w:rsidR="00DD798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乙は、直接閲覧で知り得た</w:t>
      </w:r>
      <w:r w:rsidR="00E963A9" w:rsidRPr="00A60F31">
        <w:rPr>
          <w:rFonts w:ascii="ＭＳ Ｐゴシック" w:eastAsia="ＭＳ Ｐゴシック" w:hAnsi="ＭＳ Ｐゴシック" w:hint="eastAsia"/>
        </w:rPr>
        <w:t>被験者の秘密</w:t>
      </w:r>
      <w:r w:rsidRPr="00A60F31">
        <w:rPr>
          <w:rFonts w:ascii="ＭＳ Ｐゴシック" w:eastAsia="ＭＳ Ｐゴシック" w:hAnsi="ＭＳ Ｐゴシック" w:hint="eastAsia"/>
        </w:rPr>
        <w:t>については、第三者に</w:t>
      </w:r>
      <w:r w:rsidR="00E963A9" w:rsidRPr="00A60F31">
        <w:rPr>
          <w:rFonts w:ascii="ＭＳ Ｐゴシック" w:eastAsia="ＭＳ Ｐゴシック" w:hAnsi="ＭＳ Ｐゴシック" w:hint="eastAsia"/>
        </w:rPr>
        <w:t>漏洩</w:t>
      </w:r>
      <w:r w:rsidRPr="00A60F31">
        <w:rPr>
          <w:rFonts w:ascii="ＭＳ Ｐゴシック" w:eastAsia="ＭＳ Ｐゴシック" w:hAnsi="ＭＳ Ｐゴシック" w:hint="eastAsia"/>
        </w:rPr>
        <w:t>しないものとする。乙は、その役員若しくは従業員又は過去にこれらの地位にあった者についても同様とする。</w:t>
      </w:r>
    </w:p>
    <w:p w:rsidR="00917283" w:rsidRPr="00EA03C4" w:rsidRDefault="00917283" w:rsidP="00F64909">
      <w:pPr>
        <w:pStyle w:val="a3"/>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［記録等の保存］</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２</w:t>
      </w:r>
      <w:r w:rsidRPr="00A60F31">
        <w:rPr>
          <w:rFonts w:ascii="ＭＳ Ｐゴシック" w:eastAsia="ＭＳ Ｐゴシック" w:hAnsi="ＭＳ Ｐゴシック" w:hint="eastAsia"/>
        </w:rPr>
        <w:t>条  甲及び乙は</w:t>
      </w:r>
      <w:r w:rsidR="00C92C22"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w:t>
      </w:r>
      <w:r w:rsidR="00355BE4" w:rsidRPr="00A60F31">
        <w:rPr>
          <w:rFonts w:ascii="ＭＳ Ｐゴシック" w:eastAsia="ＭＳ Ｐゴシック" w:hAnsi="ＭＳ Ｐゴシック" w:hint="eastAsia"/>
        </w:rPr>
        <w:t>及び医療機器ＧＰＳＰ省令</w:t>
      </w:r>
      <w:r w:rsidRPr="00A60F31">
        <w:rPr>
          <w:rFonts w:ascii="ＭＳ Ｐゴシック" w:eastAsia="ＭＳ Ｐゴシック" w:hAnsi="ＭＳ Ｐゴシック" w:hint="eastAsia"/>
        </w:rPr>
        <w:t>等で保存すべきと定められている本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に関する記録等について各々保存責任者を定めて適切に保存する。</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甲</w:t>
      </w:r>
      <w:r w:rsidR="000960D0" w:rsidRPr="00A60F31">
        <w:rPr>
          <w:rFonts w:ascii="ＭＳ Ｐゴシック" w:eastAsia="ＭＳ Ｐゴシック" w:hAnsi="ＭＳ Ｐゴシック" w:hint="eastAsia"/>
        </w:rPr>
        <w:t>における保存期間は</w:t>
      </w:r>
      <w:r w:rsidR="00B53A7B" w:rsidRPr="00A60F31">
        <w:rPr>
          <w:rFonts w:ascii="ＭＳ Ｐゴシック" w:eastAsia="ＭＳ Ｐゴシック" w:hAnsi="ＭＳ Ｐゴシック" w:hint="eastAsia"/>
        </w:rPr>
        <w:t>、被験機器に係る再審査又は再評価が終了する日まで</w:t>
      </w:r>
      <w:r w:rsidR="000960D0" w:rsidRPr="00A60F31">
        <w:rPr>
          <w:rFonts w:ascii="ＭＳ Ｐゴシック" w:eastAsia="ＭＳ Ｐゴシック" w:hAnsi="ＭＳ Ｐゴシック" w:hint="eastAsia"/>
        </w:rPr>
        <w:t>とする。ただし、乙がこれよりも長期間の保存を必要とする</w:t>
      </w:r>
      <w:r w:rsidR="000C6412" w:rsidRPr="00A60F31">
        <w:rPr>
          <w:rFonts w:ascii="ＭＳ Ｐゴシック" w:eastAsia="ＭＳ Ｐゴシック" w:hAnsi="ＭＳ Ｐゴシック" w:hint="eastAsia"/>
        </w:rPr>
        <w:t>場合には、保存期間及び保存方法について、甲乙協議し決定するものと</w:t>
      </w:r>
      <w:r w:rsidR="00B53A7B" w:rsidRPr="00A60F31">
        <w:rPr>
          <w:rFonts w:ascii="ＭＳ Ｐゴシック" w:eastAsia="ＭＳ Ｐゴシック" w:hAnsi="ＭＳ Ｐゴシック" w:hint="eastAsia"/>
        </w:rPr>
        <w:t>する</w:t>
      </w:r>
      <w:r w:rsidRPr="00A60F31">
        <w:rPr>
          <w:rFonts w:ascii="ＭＳ Ｐゴシック" w:eastAsia="ＭＳ Ｐゴシック" w:hAnsi="ＭＳ Ｐゴシック" w:hint="eastAsia"/>
        </w:rPr>
        <w:t>。</w:t>
      </w:r>
    </w:p>
    <w:p w:rsidR="00DD798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３  乙は、</w:t>
      </w:r>
      <w:r w:rsidR="00B53A7B" w:rsidRPr="00A60F31">
        <w:rPr>
          <w:rFonts w:ascii="ＭＳ Ｐゴシック" w:eastAsia="ＭＳ Ｐゴシック" w:hAnsi="ＭＳ Ｐゴシック" w:hint="eastAsia"/>
        </w:rPr>
        <w:t>被験</w:t>
      </w:r>
      <w:r w:rsidR="00C92C22" w:rsidRPr="00A60F31">
        <w:rPr>
          <w:rFonts w:ascii="ＭＳ Ｐゴシック" w:eastAsia="ＭＳ Ｐゴシック" w:hAnsi="ＭＳ Ｐゴシック" w:hint="eastAsia"/>
        </w:rPr>
        <w:t>機器</w:t>
      </w:r>
      <w:r w:rsidRPr="00A60F31">
        <w:rPr>
          <w:rFonts w:ascii="ＭＳ Ｐゴシック" w:eastAsia="ＭＳ Ｐゴシック" w:hAnsi="ＭＳ Ｐゴシック" w:hint="eastAsia"/>
        </w:rPr>
        <w:t>に係る</w:t>
      </w:r>
      <w:r w:rsidR="00B53A7B" w:rsidRPr="00A60F31">
        <w:rPr>
          <w:rFonts w:ascii="ＭＳ Ｐゴシック" w:eastAsia="ＭＳ Ｐゴシック" w:hAnsi="ＭＳ Ｐゴシック" w:hint="eastAsia"/>
        </w:rPr>
        <w:t>再審査若しくは再評価の結果通知を受けた場合</w:t>
      </w:r>
      <w:r w:rsidR="000C6412" w:rsidRPr="00A60F31">
        <w:rPr>
          <w:rFonts w:ascii="ＭＳ Ｐゴシック" w:eastAsia="ＭＳ Ｐゴシック" w:hAnsi="ＭＳ Ｐゴシック" w:hint="eastAsia"/>
        </w:rPr>
        <w:t>又は</w:t>
      </w:r>
      <w:r w:rsidRPr="00A60F31">
        <w:rPr>
          <w:rFonts w:ascii="ＭＳ Ｐゴシック" w:eastAsia="ＭＳ Ｐゴシック" w:hAnsi="ＭＳ Ｐゴシック" w:hint="eastAsia"/>
        </w:rPr>
        <w:t>記録等の保存を要しなくなった場合には、これを遅滞なく甲に通知するものとする。</w:t>
      </w:r>
    </w:p>
    <w:p w:rsidR="00917283" w:rsidRPr="00EA03C4" w:rsidRDefault="00917283" w:rsidP="00F64909">
      <w:pPr>
        <w:pStyle w:val="a3"/>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w:t>
      </w:r>
      <w:r>
        <w:rPr>
          <w:rFonts w:ascii="ＭＳ Ｐゴシック" w:eastAsia="ＭＳ Ｐゴシック" w:hint="eastAsia"/>
        </w:rPr>
        <w:lastRenderedPageBreak/>
        <w:t>連資料の外部倉庫での保管に関する手順書に従い、保管および費用請求を行う。乙はそれに合意し、その費用を負担するものとする。</w:t>
      </w:r>
    </w:p>
    <w:p w:rsidR="00B53A7B" w:rsidRPr="00A60F31" w:rsidRDefault="00B53A7B" w:rsidP="00F64909">
      <w:pPr>
        <w:pStyle w:val="a3"/>
        <w:ind w:left="200" w:hanging="200"/>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［契約の解除］</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３</w:t>
      </w:r>
      <w:r w:rsidRPr="00A60F31">
        <w:rPr>
          <w:rFonts w:ascii="ＭＳ Ｐゴシック" w:eastAsia="ＭＳ Ｐゴシック" w:hAnsi="ＭＳ Ｐゴシック" w:hint="eastAsia"/>
        </w:rPr>
        <w:t>条  乙は、甲が</w:t>
      </w:r>
      <w:r w:rsidR="00C92C22"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w:t>
      </w:r>
      <w:r w:rsidR="00355BE4" w:rsidRPr="00A60F31">
        <w:rPr>
          <w:rFonts w:ascii="ＭＳ Ｐゴシック" w:eastAsia="ＭＳ Ｐゴシック" w:hAnsi="ＭＳ Ｐゴシック" w:hint="eastAsia"/>
        </w:rPr>
        <w:t>医療機器ＧＰＳＰ省令、</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実施計画書又は本契約に違反することにより適正な</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に支障を及ぼしたと認める場合（ただし、被験者の緊急の危険を回避するため、その他医療上やむを得ない理由により</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実施計画書から逸脱した場合を除く）には、本契約を解除することができる。</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甲は、治験審査委員会が本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を継続して行うことが適当でない旨の意見を通知してきた場合は、直ちに本契約を解除することができる。</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［契約の変更］</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４</w:t>
      </w:r>
      <w:r w:rsidRPr="00A60F31">
        <w:rPr>
          <w:rFonts w:ascii="ＭＳ Ｐゴシック" w:eastAsia="ＭＳ Ｐゴシック" w:hAnsi="ＭＳ Ｐゴシック" w:hint="eastAsia"/>
        </w:rPr>
        <w:t>条  本契約の内容について変更の必要が生じた場合、甲乙協議のうえ、文書により本契約を変更するものとする。</w:t>
      </w:r>
    </w:p>
    <w:p w:rsidR="001A3CE1" w:rsidRPr="00A60F31" w:rsidRDefault="001A3CE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［契約外事項］</w:t>
      </w:r>
    </w:p>
    <w:p w:rsidR="00DD7981" w:rsidRPr="00A60F31" w:rsidRDefault="00DD7981" w:rsidP="00F64909">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５</w:t>
      </w:r>
      <w:r w:rsidRPr="00A60F31">
        <w:rPr>
          <w:rFonts w:ascii="ＭＳ Ｐゴシック" w:eastAsia="ＭＳ Ｐゴシック" w:hAnsi="ＭＳ Ｐゴシック" w:hint="eastAsia"/>
        </w:rPr>
        <w:t>条  本契約に定めのない事項、その他疑義を生じた事項については、その都度甲乙誠意をもって協議・決定する。</w:t>
      </w:r>
    </w:p>
    <w:p w:rsidR="000C6412" w:rsidRDefault="000C6412" w:rsidP="00F64909">
      <w:pPr>
        <w:pStyle w:val="a3"/>
        <w:rPr>
          <w:rFonts w:ascii="ＭＳ Ｐゴシック" w:eastAsia="ＭＳ Ｐゴシック" w:hAnsi="ＭＳ Ｐゴシック"/>
        </w:rPr>
      </w:pPr>
    </w:p>
    <w:p w:rsidR="00F64909" w:rsidRPr="00A60F31" w:rsidRDefault="00F64909" w:rsidP="00F64909">
      <w:pPr>
        <w:pStyle w:val="a3"/>
        <w:rPr>
          <w:rFonts w:ascii="ＭＳ Ｐゴシック" w:eastAsia="ＭＳ Ｐゴシック" w:hAnsi="ＭＳ Ｐゴシック" w:hint="eastAsia"/>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上記契約締結の証しとして本書を２通作成し、甲乙記名捺印のうえ各１通を保有するものとする。</w:t>
      </w:r>
    </w:p>
    <w:p w:rsidR="00B06287" w:rsidRDefault="00B06287" w:rsidP="00F64909">
      <w:pPr>
        <w:pStyle w:val="a3"/>
        <w:rPr>
          <w:rFonts w:ascii="ＭＳ Ｐゴシック" w:eastAsia="ＭＳ Ｐゴシック" w:hAnsi="ＭＳ Ｐゴシック"/>
        </w:rPr>
        <w:sectPr w:rsidR="00B06287" w:rsidSect="00F64909">
          <w:type w:val="continuous"/>
          <w:pgSz w:w="11906" w:h="16838" w:code="9"/>
          <w:pgMar w:top="851" w:right="1134" w:bottom="794" w:left="1752" w:header="851" w:footer="567" w:gutter="0"/>
          <w:cols w:space="425"/>
          <w:docGrid w:type="linesAndChars" w:linePitch="286" w:charSpace="-3704"/>
        </w:sectPr>
      </w:pPr>
    </w:p>
    <w:p w:rsidR="004E21BF"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p>
    <w:p w:rsidR="00DD7981" w:rsidRDefault="0092463C"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西暦</w:t>
      </w:r>
      <w:r w:rsidR="00F64909">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年</w:t>
      </w:r>
      <w:r w:rsidR="00F64909">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月</w:t>
      </w:r>
      <w:r w:rsidR="00F64909">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日</w:t>
      </w:r>
    </w:p>
    <w:p w:rsidR="00F64909" w:rsidRPr="00F64909" w:rsidRDefault="00F64909" w:rsidP="00F64909">
      <w:pPr>
        <w:pStyle w:val="a3"/>
        <w:rPr>
          <w:rFonts w:ascii="ＭＳ Ｐゴシック" w:eastAsia="ＭＳ Ｐゴシック" w:hAnsi="ＭＳ Ｐゴシック" w:hint="eastAsia"/>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（甲）</w:t>
      </w:r>
      <w:r w:rsidR="00880703">
        <w:rPr>
          <w:rFonts w:ascii="ＭＳ Ｐゴシック" w:eastAsia="ＭＳ Ｐゴシック" w:hAnsi="ＭＳ Ｐゴシック" w:hint="eastAsia"/>
        </w:rPr>
        <w:t>広島県</w:t>
      </w:r>
      <w:r w:rsidRPr="00A60F31">
        <w:rPr>
          <w:rFonts w:ascii="ＭＳ Ｐゴシック" w:eastAsia="ＭＳ Ｐゴシック" w:hAnsi="ＭＳ Ｐゴシック" w:hint="eastAsia"/>
        </w:rPr>
        <w:t>広島市中区千田町１丁目９番６号</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広島赤十字・原爆病院</w:t>
      </w:r>
    </w:p>
    <w:p w:rsidR="00A60F31" w:rsidRPr="00056001" w:rsidRDefault="00DD7981" w:rsidP="00F64909">
      <w:pPr>
        <w:pStyle w:val="a4"/>
        <w:tabs>
          <w:tab w:val="clear" w:pos="4252"/>
          <w:tab w:val="clear" w:pos="8504"/>
        </w:tabs>
        <w:snapToGrid/>
        <w:ind w:firstLineChars="2067" w:firstLine="3967"/>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22E83">
        <w:rPr>
          <w:rFonts w:ascii="ＭＳ Ｐゴシック" w:eastAsia="ＭＳ Ｐゴシック" w:hint="eastAsia"/>
          <w:color w:val="0070C0"/>
        </w:rPr>
        <w:t xml:space="preserve">　</w:t>
      </w:r>
      <w:r w:rsidR="00A60F31" w:rsidRPr="00CD3116">
        <w:rPr>
          <w:rFonts w:ascii="ＭＳ Ｐゴシック" w:eastAsia="ＭＳ Ｐゴシック" w:hint="eastAsia"/>
        </w:rPr>
        <w:t xml:space="preserve">院長 　　　　 </w:t>
      </w:r>
      <w:r w:rsidR="00F64909">
        <w:rPr>
          <w:rFonts w:ascii="ＭＳ Ｐゴシック" w:eastAsia="ＭＳ Ｐゴシック" w:hint="eastAsia"/>
        </w:rPr>
        <w:t xml:space="preserve">　　　　　　　　　　　　　　　　 </w:t>
      </w:r>
      <w:r w:rsidR="00A60F31" w:rsidRPr="00CD3116">
        <w:rPr>
          <w:rFonts w:ascii="ＭＳ Ｐゴシック" w:eastAsia="ＭＳ Ｐゴシック" w:hint="eastAsia"/>
          <w:sz w:val="26"/>
        </w:rPr>
        <w:t xml:space="preserve">　　　</w:t>
      </w:r>
      <w:r w:rsidR="00A60F31" w:rsidRPr="00CD3116">
        <w:rPr>
          <w:rFonts w:ascii="ＭＳ Ｐゴシック" w:eastAsia="ＭＳ Ｐゴシック" w:hint="eastAsia"/>
        </w:rPr>
        <w:t xml:space="preserve"> 印</w:t>
      </w:r>
    </w:p>
    <w:p w:rsidR="00DD7981" w:rsidRPr="00A60F31" w:rsidRDefault="00DD7981" w:rsidP="00F64909">
      <w:pPr>
        <w:pStyle w:val="a3"/>
        <w:rPr>
          <w:rFonts w:ascii="ＭＳ Ｐゴシック" w:eastAsia="ＭＳ Ｐゴシック" w:hAnsi="ＭＳ Ｐゴシック"/>
        </w:rPr>
      </w:pP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（乙）住所</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会社名</w:t>
      </w:r>
    </w:p>
    <w:p w:rsidR="00DD7981"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代表者名                                   </w:t>
      </w:r>
      <w:r w:rsidR="00A60F31">
        <w:rPr>
          <w:rFonts w:ascii="ＭＳ Ｐゴシック" w:eastAsia="ＭＳ Ｐゴシック" w:hAnsi="ＭＳ Ｐゴシック" w:hint="eastAsia"/>
        </w:rPr>
        <w:t xml:space="preserve">  </w:t>
      </w:r>
      <w:r w:rsidRPr="00A60F31">
        <w:rPr>
          <w:rFonts w:ascii="ＭＳ Ｐゴシック" w:eastAsia="ＭＳ Ｐゴシック" w:hAnsi="ＭＳ Ｐゴシック" w:hint="eastAsia"/>
        </w:rPr>
        <w:t xml:space="preserve"> 印</w:t>
      </w:r>
    </w:p>
    <w:p w:rsidR="000C6412" w:rsidRPr="00A60F31" w:rsidRDefault="00DD7981" w:rsidP="00F64909">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p>
    <w:p w:rsidR="00DD7981" w:rsidRPr="00A60F31" w:rsidRDefault="00DD7981" w:rsidP="00F64909">
      <w:pPr>
        <w:pStyle w:val="a3"/>
        <w:ind w:firstLineChars="100" w:firstLine="192"/>
      </w:pPr>
    </w:p>
    <w:sectPr w:rsidR="00DD7981" w:rsidRPr="00A60F31" w:rsidSect="00B06287">
      <w:type w:val="continuous"/>
      <w:pgSz w:w="11906" w:h="16838" w:code="9"/>
      <w:pgMar w:top="851" w:right="1134" w:bottom="794" w:left="1752" w:header="851" w:footer="992" w:gutter="0"/>
      <w:cols w:space="425"/>
      <w:formProt w:val="0"/>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95" w:rsidRDefault="00176095">
      <w:r>
        <w:separator/>
      </w:r>
    </w:p>
  </w:endnote>
  <w:endnote w:type="continuationSeparator" w:id="0">
    <w:p w:rsidR="00176095" w:rsidRDefault="0017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0" w:rsidRDefault="0058395B">
    <w:pPr>
      <w:pStyle w:val="a4"/>
      <w:framePr w:wrap="around" w:vAnchor="text" w:hAnchor="margin" w:xAlign="center" w:y="1"/>
      <w:rPr>
        <w:rStyle w:val="a5"/>
      </w:rPr>
    </w:pPr>
    <w:r>
      <w:rPr>
        <w:rStyle w:val="a5"/>
      </w:rPr>
      <w:fldChar w:fldCharType="begin"/>
    </w:r>
    <w:r w:rsidR="000960D0">
      <w:rPr>
        <w:rStyle w:val="a5"/>
      </w:rPr>
      <w:instrText xml:space="preserve">PAGE  </w:instrText>
    </w:r>
    <w:r>
      <w:rPr>
        <w:rStyle w:val="a5"/>
      </w:rPr>
      <w:fldChar w:fldCharType="separate"/>
    </w:r>
    <w:r w:rsidR="000960D0">
      <w:rPr>
        <w:rStyle w:val="a5"/>
        <w:noProof/>
      </w:rPr>
      <w:t>1</w:t>
    </w:r>
    <w:r>
      <w:rPr>
        <w:rStyle w:val="a5"/>
      </w:rPr>
      <w:fldChar w:fldCharType="end"/>
    </w:r>
  </w:p>
  <w:p w:rsidR="000960D0" w:rsidRDefault="000960D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0" w:rsidRDefault="0058395B" w:rsidP="00F64909">
    <w:pPr>
      <w:pStyle w:val="a4"/>
      <w:framePr w:h="678" w:hRule="exact" w:wrap="around" w:vAnchor="text" w:hAnchor="margin" w:xAlign="center" w:y="570"/>
      <w:rPr>
        <w:rStyle w:val="a5"/>
      </w:rPr>
    </w:pPr>
    <w:r>
      <w:rPr>
        <w:rStyle w:val="a5"/>
      </w:rPr>
      <w:fldChar w:fldCharType="begin"/>
    </w:r>
    <w:r w:rsidR="000960D0">
      <w:rPr>
        <w:rStyle w:val="a5"/>
      </w:rPr>
      <w:instrText xml:space="preserve">PAGE  </w:instrText>
    </w:r>
    <w:r>
      <w:rPr>
        <w:rStyle w:val="a5"/>
      </w:rPr>
      <w:fldChar w:fldCharType="separate"/>
    </w:r>
    <w:r w:rsidR="00475511">
      <w:rPr>
        <w:rStyle w:val="a5"/>
        <w:noProof/>
      </w:rPr>
      <w:t>1</w:t>
    </w:r>
    <w:r>
      <w:rPr>
        <w:rStyle w:val="a5"/>
      </w:rPr>
      <w:fldChar w:fldCharType="end"/>
    </w:r>
  </w:p>
  <w:p w:rsidR="000960D0" w:rsidRDefault="000960D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95" w:rsidRDefault="00176095">
      <w:r>
        <w:separator/>
      </w:r>
    </w:p>
  </w:footnote>
  <w:footnote w:type="continuationSeparator" w:id="0">
    <w:p w:rsidR="00176095" w:rsidRDefault="0017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CC"/>
    <w:multiLevelType w:val="hybridMultilevel"/>
    <w:tmpl w:val="EB8613BA"/>
    <w:lvl w:ilvl="0" w:tplc="4FB073E6">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E51617"/>
    <w:multiLevelType w:val="hybridMultilevel"/>
    <w:tmpl w:val="DDA81BA4"/>
    <w:lvl w:ilvl="0" w:tplc="C062EEE8">
      <w:start w:val="2"/>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abstractNum w:abstractNumId="4" w15:restartNumberingAfterBreak="0">
    <w:nsid w:val="4B717377"/>
    <w:multiLevelType w:val="hybridMultilevel"/>
    <w:tmpl w:val="5FC0BE58"/>
    <w:lvl w:ilvl="0" w:tplc="C1649C7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C7C23B5"/>
    <w:multiLevelType w:val="hybridMultilevel"/>
    <w:tmpl w:val="10EEB642"/>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6EDA000C"/>
    <w:multiLevelType w:val="hybridMultilevel"/>
    <w:tmpl w:val="18828E28"/>
    <w:lvl w:ilvl="0" w:tplc="61847874">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XsRb5r3nGQkmKj7Zkl1Aw5nT5CyIIYxrN7JK0210y8j9Bz4tmhyNdogDXK8nA6lrwmdhqP7wRTJjgzKJX/5Q==" w:salt="qwt+SyEgnuBT0p6167DM4g=="/>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22046"/>
    <w:rsid w:val="000960D0"/>
    <w:rsid w:val="000C6412"/>
    <w:rsid w:val="0012268D"/>
    <w:rsid w:val="0012633F"/>
    <w:rsid w:val="00165F90"/>
    <w:rsid w:val="00176095"/>
    <w:rsid w:val="00190113"/>
    <w:rsid w:val="001A1C82"/>
    <w:rsid w:val="001A3CE1"/>
    <w:rsid w:val="001A3EE9"/>
    <w:rsid w:val="001C1F24"/>
    <w:rsid w:val="001D3060"/>
    <w:rsid w:val="001E3A13"/>
    <w:rsid w:val="002112C6"/>
    <w:rsid w:val="00243C55"/>
    <w:rsid w:val="0027661D"/>
    <w:rsid w:val="00286037"/>
    <w:rsid w:val="00336221"/>
    <w:rsid w:val="00355BE4"/>
    <w:rsid w:val="003738E0"/>
    <w:rsid w:val="003902E9"/>
    <w:rsid w:val="003B55B0"/>
    <w:rsid w:val="004004CF"/>
    <w:rsid w:val="00421B3F"/>
    <w:rsid w:val="00467B45"/>
    <w:rsid w:val="00475511"/>
    <w:rsid w:val="00483FEC"/>
    <w:rsid w:val="004E16AB"/>
    <w:rsid w:val="004E21BF"/>
    <w:rsid w:val="004F5D09"/>
    <w:rsid w:val="005269C6"/>
    <w:rsid w:val="00526BEE"/>
    <w:rsid w:val="0058395B"/>
    <w:rsid w:val="005B01F5"/>
    <w:rsid w:val="005D077B"/>
    <w:rsid w:val="00602AE5"/>
    <w:rsid w:val="00696364"/>
    <w:rsid w:val="006D2435"/>
    <w:rsid w:val="006D7DBF"/>
    <w:rsid w:val="007632F5"/>
    <w:rsid w:val="00794440"/>
    <w:rsid w:val="007D13B8"/>
    <w:rsid w:val="0081675B"/>
    <w:rsid w:val="008262F0"/>
    <w:rsid w:val="00831EB9"/>
    <w:rsid w:val="00862E2E"/>
    <w:rsid w:val="00880703"/>
    <w:rsid w:val="008D15D7"/>
    <w:rsid w:val="008E4E15"/>
    <w:rsid w:val="00917283"/>
    <w:rsid w:val="0092463C"/>
    <w:rsid w:val="009247A5"/>
    <w:rsid w:val="009A27FE"/>
    <w:rsid w:val="009C00C0"/>
    <w:rsid w:val="009C299A"/>
    <w:rsid w:val="009E16AB"/>
    <w:rsid w:val="00A00D4E"/>
    <w:rsid w:val="00A264FB"/>
    <w:rsid w:val="00A45EC9"/>
    <w:rsid w:val="00A60F31"/>
    <w:rsid w:val="00A65D13"/>
    <w:rsid w:val="00A901E3"/>
    <w:rsid w:val="00AB1763"/>
    <w:rsid w:val="00AC45EF"/>
    <w:rsid w:val="00B06287"/>
    <w:rsid w:val="00B26A91"/>
    <w:rsid w:val="00B53A7B"/>
    <w:rsid w:val="00B66630"/>
    <w:rsid w:val="00BF2386"/>
    <w:rsid w:val="00C25B0B"/>
    <w:rsid w:val="00C40ED9"/>
    <w:rsid w:val="00C47876"/>
    <w:rsid w:val="00C509B1"/>
    <w:rsid w:val="00C55C14"/>
    <w:rsid w:val="00C70AA1"/>
    <w:rsid w:val="00C87250"/>
    <w:rsid w:val="00C91C80"/>
    <w:rsid w:val="00C91E04"/>
    <w:rsid w:val="00C92C22"/>
    <w:rsid w:val="00CA3745"/>
    <w:rsid w:val="00CA3F58"/>
    <w:rsid w:val="00CA6AE0"/>
    <w:rsid w:val="00CA6B26"/>
    <w:rsid w:val="00CC5C71"/>
    <w:rsid w:val="00CF7007"/>
    <w:rsid w:val="00D22E83"/>
    <w:rsid w:val="00D27FE6"/>
    <w:rsid w:val="00D35ACC"/>
    <w:rsid w:val="00D524AA"/>
    <w:rsid w:val="00D57866"/>
    <w:rsid w:val="00D75413"/>
    <w:rsid w:val="00D80C47"/>
    <w:rsid w:val="00D9538C"/>
    <w:rsid w:val="00DA02BE"/>
    <w:rsid w:val="00DA0D10"/>
    <w:rsid w:val="00DD7981"/>
    <w:rsid w:val="00E963A9"/>
    <w:rsid w:val="00EC4C59"/>
    <w:rsid w:val="00EC7249"/>
    <w:rsid w:val="00F226B6"/>
    <w:rsid w:val="00F23A75"/>
    <w:rsid w:val="00F42A7B"/>
    <w:rsid w:val="00F64909"/>
    <w:rsid w:val="00F8560C"/>
    <w:rsid w:val="00FA0C18"/>
    <w:rsid w:val="00FE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CA6979"/>
  <w15:chartTrackingRefBased/>
  <w15:docId w15:val="{B069A2C0-0219-41A9-8630-375EEDFE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6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E16AB"/>
    <w:rPr>
      <w:rFonts w:ascii="ＭＳ ゴシック" w:eastAsia="ＭＳ ゴシック" w:hAnsi="Courier New"/>
    </w:rPr>
  </w:style>
  <w:style w:type="paragraph" w:styleId="a4">
    <w:name w:val="footer"/>
    <w:basedOn w:val="a"/>
    <w:rsid w:val="004E16AB"/>
    <w:pPr>
      <w:tabs>
        <w:tab w:val="center" w:pos="4252"/>
        <w:tab w:val="right" w:pos="8504"/>
      </w:tabs>
      <w:snapToGrid w:val="0"/>
    </w:pPr>
  </w:style>
  <w:style w:type="character" w:styleId="a5">
    <w:name w:val="page number"/>
    <w:basedOn w:val="a0"/>
    <w:rsid w:val="004E16AB"/>
  </w:style>
  <w:style w:type="paragraph" w:styleId="a6">
    <w:name w:val="Balloon Text"/>
    <w:basedOn w:val="a"/>
    <w:semiHidden/>
    <w:rsid w:val="006D7DBF"/>
    <w:rPr>
      <w:rFonts w:ascii="Arial" w:eastAsia="ＭＳ ゴシック" w:hAnsi="Arial"/>
      <w:sz w:val="18"/>
      <w:szCs w:val="18"/>
    </w:rPr>
  </w:style>
  <w:style w:type="character" w:styleId="a7">
    <w:name w:val="annotation reference"/>
    <w:semiHidden/>
    <w:rsid w:val="00CA3745"/>
    <w:rPr>
      <w:sz w:val="18"/>
      <w:szCs w:val="18"/>
    </w:rPr>
  </w:style>
  <w:style w:type="paragraph" w:styleId="a8">
    <w:name w:val="annotation text"/>
    <w:basedOn w:val="a"/>
    <w:semiHidden/>
    <w:rsid w:val="00CA3745"/>
    <w:pPr>
      <w:jc w:val="left"/>
    </w:pPr>
  </w:style>
  <w:style w:type="paragraph" w:styleId="a9">
    <w:name w:val="annotation subject"/>
    <w:basedOn w:val="a8"/>
    <w:next w:val="a8"/>
    <w:semiHidden/>
    <w:rsid w:val="00CA3745"/>
    <w:rPr>
      <w:b/>
      <w:bCs/>
    </w:rPr>
  </w:style>
  <w:style w:type="paragraph" w:styleId="aa">
    <w:name w:val="header"/>
    <w:basedOn w:val="a"/>
    <w:link w:val="ab"/>
    <w:rsid w:val="00022046"/>
    <w:pPr>
      <w:tabs>
        <w:tab w:val="center" w:pos="4252"/>
        <w:tab w:val="right" w:pos="8504"/>
      </w:tabs>
      <w:snapToGrid w:val="0"/>
    </w:pPr>
    <w:rPr>
      <w:lang w:val="x-none" w:eastAsia="x-none"/>
    </w:rPr>
  </w:style>
  <w:style w:type="character" w:customStyle="1" w:styleId="ab">
    <w:name w:val="ヘッダー (文字)"/>
    <w:link w:val="aa"/>
    <w:rsid w:val="000220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841</Words>
  <Characters>4798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DI2</cp:lastModifiedBy>
  <cp:revision>13</cp:revision>
  <cp:lastPrinted>2009-11-09T06:42:00Z</cp:lastPrinted>
  <dcterms:created xsi:type="dcterms:W3CDTF">2019-07-19T03:27:00Z</dcterms:created>
  <dcterms:modified xsi:type="dcterms:W3CDTF">2023-12-07T03:40:00Z</dcterms:modified>
</cp:coreProperties>
</file>